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B2" w:rsidRPr="002C3CE7" w:rsidRDefault="0021685C" w:rsidP="008D460A">
      <w:pPr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C3CE7">
        <w:rPr>
          <w:rFonts w:ascii="PT Astra Serif" w:hAnsi="PT Astra Serif"/>
          <w:sz w:val="20"/>
          <w:szCs w:val="20"/>
        </w:rPr>
        <w:t>Р</w:t>
      </w:r>
      <w:r w:rsidR="00AB570E" w:rsidRPr="002C3CE7">
        <w:rPr>
          <w:rFonts w:ascii="PT Astra Serif" w:hAnsi="PT Astra Serif"/>
          <w:sz w:val="20"/>
          <w:szCs w:val="20"/>
        </w:rPr>
        <w:t>еестр приоритетных объектов в приоритетных сферах жизнедеятельности Томской области</w:t>
      </w:r>
      <w:r w:rsidR="00234DB2" w:rsidRPr="002C3CE7">
        <w:rPr>
          <w:rFonts w:ascii="PT Astra Serif" w:hAnsi="PT Astra Serif"/>
          <w:sz w:val="20"/>
          <w:szCs w:val="20"/>
        </w:rPr>
        <w:t xml:space="preserve"> </w:t>
      </w:r>
    </w:p>
    <w:p w:rsidR="00AB570E" w:rsidRPr="002C3CE7" w:rsidRDefault="00234DB2" w:rsidP="008D460A">
      <w:pPr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C3CE7">
        <w:rPr>
          <w:rFonts w:ascii="PT Astra Serif" w:hAnsi="PT Astra Serif"/>
          <w:sz w:val="20"/>
          <w:szCs w:val="20"/>
        </w:rPr>
        <w:t>по состоянию на 1 июня 2024 года</w:t>
      </w:r>
    </w:p>
    <w:p w:rsidR="00876FA5" w:rsidRPr="002C3CE7" w:rsidRDefault="00876FA5" w:rsidP="008D460A">
      <w:pPr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</w:rPr>
      </w:pPr>
    </w:p>
    <w:tbl>
      <w:tblPr>
        <w:tblW w:w="18711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1"/>
        <w:gridCol w:w="3215"/>
        <w:gridCol w:w="1323"/>
        <w:gridCol w:w="2942"/>
        <w:gridCol w:w="1719"/>
        <w:gridCol w:w="2145"/>
        <w:gridCol w:w="2081"/>
        <w:gridCol w:w="915"/>
        <w:gridCol w:w="915"/>
        <w:gridCol w:w="915"/>
      </w:tblGrid>
      <w:tr w:rsidR="0003512F" w:rsidRPr="002C3CE7" w:rsidTr="00EE6904">
        <w:trPr>
          <w:gridAfter w:val="3"/>
          <w:wAfter w:w="2745" w:type="dxa"/>
        </w:trPr>
        <w:tc>
          <w:tcPr>
            <w:tcW w:w="2541" w:type="dxa"/>
            <w:vAlign w:val="center"/>
          </w:tcPr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(вид) ОСИ</w:t>
            </w:r>
          </w:p>
        </w:tc>
        <w:tc>
          <w:tcPr>
            <w:tcW w:w="3215" w:type="dxa"/>
            <w:vAlign w:val="center"/>
          </w:tcPr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Адрес ОСИ</w:t>
            </w:r>
          </w:p>
        </w:tc>
        <w:tc>
          <w:tcPr>
            <w:tcW w:w="1323" w:type="dxa"/>
            <w:vAlign w:val="center"/>
          </w:tcPr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bookmarkStart w:id="0" w:name="_GoBack"/>
            <w:bookmarkEnd w:id="0"/>
            <w:r w:rsidRPr="002C3CE7">
              <w:rPr>
                <w:rFonts w:ascii="PT Astra Serif" w:hAnsi="PT Astra Serif"/>
                <w:sz w:val="20"/>
                <w:szCs w:val="20"/>
              </w:rPr>
              <w:t>паспорта</w:t>
            </w:r>
          </w:p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C3CE7">
              <w:rPr>
                <w:rFonts w:ascii="PT Astra Serif" w:hAnsi="PT Astra Serif"/>
                <w:sz w:val="20"/>
                <w:szCs w:val="20"/>
              </w:rPr>
              <w:t>доступ-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ности</w:t>
            </w:r>
            <w:proofErr w:type="spellEnd"/>
            <w:proofErr w:type="gramEnd"/>
          </w:p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ОСИ</w:t>
            </w:r>
          </w:p>
        </w:tc>
        <w:tc>
          <w:tcPr>
            <w:tcW w:w="2942" w:type="dxa"/>
            <w:vAlign w:val="center"/>
          </w:tcPr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Название организации, расположенной на ОСИ</w:t>
            </w:r>
          </w:p>
        </w:tc>
        <w:tc>
          <w:tcPr>
            <w:tcW w:w="1719" w:type="dxa"/>
            <w:vAlign w:val="center"/>
          </w:tcPr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Форма собственности</w:t>
            </w:r>
          </w:p>
        </w:tc>
        <w:tc>
          <w:tcPr>
            <w:tcW w:w="2145" w:type="dxa"/>
            <w:vAlign w:val="center"/>
          </w:tcPr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Вышестоящая организация</w:t>
            </w:r>
          </w:p>
        </w:tc>
        <w:tc>
          <w:tcPr>
            <w:tcW w:w="2081" w:type="dxa"/>
            <w:vAlign w:val="center"/>
          </w:tcPr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Виды</w:t>
            </w:r>
          </w:p>
          <w:p w:rsidR="00AB570E" w:rsidRPr="002C3CE7" w:rsidRDefault="00AB570E" w:rsidP="008D46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оказываемых услуг</w:t>
            </w:r>
          </w:p>
        </w:tc>
      </w:tr>
      <w:tr w:rsidR="00C8417C" w:rsidRPr="002C3CE7" w:rsidTr="00EE6904">
        <w:trPr>
          <w:gridAfter w:val="3"/>
          <w:wAfter w:w="2745" w:type="dxa"/>
          <w:trHeight w:val="227"/>
        </w:trPr>
        <w:tc>
          <w:tcPr>
            <w:tcW w:w="2541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C8417C" w:rsidRPr="002C3CE7" w:rsidTr="00EE6904">
        <w:trPr>
          <w:gridAfter w:val="3"/>
          <w:wAfter w:w="2745" w:type="dxa"/>
          <w:trHeight w:val="21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634063,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И. Черных, 96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634063,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И. Черных, 96, стр.1</w:t>
            </w:r>
          </w:p>
          <w:p w:rsidR="00C8417C" w:rsidRPr="002C3CE7" w:rsidRDefault="00C8417C" w:rsidP="00C8417C">
            <w:pPr>
              <w:pStyle w:val="6"/>
              <w:spacing w:before="0" w:after="0"/>
              <w:contextualSpacing/>
              <w:rPr>
                <w:rFonts w:ascii="PT Astra Serif" w:hAnsi="PT Astra Serif"/>
                <w:i w:val="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lang w:val="ru-RU"/>
              </w:rPr>
              <w:t xml:space="preserve">634063, г. Томск, </w:t>
            </w:r>
            <w:r w:rsidRPr="002C3CE7">
              <w:rPr>
                <w:rFonts w:ascii="PT Astra Serif" w:hAnsi="PT Astra Serif"/>
                <w:i w:val="0"/>
                <w:lang w:val="ru-RU"/>
              </w:rPr>
              <w:br/>
              <w:t>ул. И. Черных, 96, стр. 22</w:t>
            </w:r>
          </w:p>
          <w:p w:rsidR="00C8417C" w:rsidRPr="002C3CE7" w:rsidRDefault="00C8417C" w:rsidP="00C8417C">
            <w:pPr>
              <w:pStyle w:val="6"/>
              <w:spacing w:before="0" w:after="0"/>
              <w:contextualSpacing/>
              <w:rPr>
                <w:rFonts w:ascii="PT Astra Serif" w:hAnsi="PT Astra Serif"/>
                <w:i w:val="0"/>
                <w:lang w:val="ru-RU"/>
              </w:rPr>
            </w:pPr>
          </w:p>
          <w:p w:rsidR="00C8417C" w:rsidRPr="002C3CE7" w:rsidRDefault="00C8417C" w:rsidP="00A01778">
            <w:pPr>
              <w:pStyle w:val="6"/>
              <w:spacing w:before="0" w:after="0"/>
              <w:contextualSpacing/>
              <w:rPr>
                <w:rFonts w:ascii="PT Astra Serif" w:hAnsi="PT Astra Serif"/>
                <w:i w:val="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lang w:val="ru-RU"/>
              </w:rPr>
              <w:t xml:space="preserve">634041, г. Томск, </w:t>
            </w:r>
            <w:r w:rsidR="00A01778" w:rsidRPr="002C3CE7">
              <w:rPr>
                <w:rFonts w:ascii="PT Astra Serif" w:hAnsi="PT Astra Serif"/>
                <w:i w:val="0"/>
                <w:lang w:val="ru-RU"/>
              </w:rPr>
              <w:t xml:space="preserve"> </w:t>
            </w:r>
            <w:r w:rsidRPr="002C3CE7">
              <w:rPr>
                <w:rFonts w:ascii="PT Astra Serif" w:hAnsi="PT Astra Serif"/>
                <w:i w:val="0"/>
                <w:lang w:val="ru-RU"/>
              </w:rPr>
              <w:t>пр. Кирова 32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Областное государственное автономное учреждение здравоохранения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«Томская областная клиническая больница»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здравоохранения Томской области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Медицинские услуги  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636930, Томская область, Первомайский р-н,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с. Первомайское,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Больничная, 3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>Областное государственное бюджетное  учреждение здравоохранения «Первомайская района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здравоохранения Томской области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634049,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Рабочая, 21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Областное государственное автономное учреждение здравоохранения  «Больница скорой медицинской помощи»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967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634050 г. Томск, Московский тракт, 4, стр.3 (стационар)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634050 г. Томск, Московский тракт, 4, стр.5 (стационар)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634040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Карташова, 39 (поликлиническое отделение №1)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634041 г. Томск,</w:t>
            </w:r>
            <w:r w:rsidRPr="002C3CE7">
              <w:rPr>
                <w:rFonts w:ascii="PT Astra Serif" w:hAnsi="PT Astra Serif"/>
                <w:sz w:val="20"/>
                <w:szCs w:val="20"/>
              </w:rPr>
              <w:br/>
              <w:t xml:space="preserve"> ул. Полины Осипенко, 31 (поликлиническое отделение №2)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Областное государственное автономное учреждение здравоохранения  «Детская городская больница №1»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</w:rPr>
              <w:t> 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634045,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 Нахимова, 3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634045, г. Томск,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ул. Нахимова, 3, стр.1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634028, г. Томск,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пр. Ленина, 12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Областное государственное автономное учреждение здравоохранения  «Городская клиническая больница №3»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634009, г. Томск,  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  <w:t xml:space="preserve">ул. 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К.Маркса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, 44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bCs/>
                <w:sz w:val="20"/>
                <w:szCs w:val="20"/>
              </w:rPr>
              <w:t xml:space="preserve">634041 , г. Томск, </w:t>
            </w:r>
            <w:r w:rsidRPr="002C3CE7">
              <w:rPr>
                <w:rFonts w:ascii="PT Astra Serif" w:hAnsi="PT Astra Serif"/>
                <w:bCs/>
                <w:sz w:val="20"/>
                <w:szCs w:val="20"/>
              </w:rPr>
              <w:br/>
              <w:t>пр. Кирова, 14а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>Областное государственное бюджетное  учреждение здравоохранения «Областная детская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14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636131, Томская область, 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Шегарский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р-н, 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с.Мельниково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, 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ул.Коммунистическая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, 37, стр.1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>Областное государственное автономное учреждение здравоохранения «</w:t>
            </w:r>
            <w:proofErr w:type="spellStart"/>
            <w:r w:rsidRPr="002C3CE7">
              <w:rPr>
                <w:rFonts w:ascii="PT Astra Serif" w:hAnsi="PT Astra Serif"/>
                <w:i w:val="0"/>
                <w:color w:val="auto"/>
              </w:rPr>
              <w:t>Шегарская</w:t>
            </w:r>
            <w:proofErr w:type="spellEnd"/>
            <w:r w:rsidRPr="002C3CE7">
              <w:rPr>
                <w:rFonts w:ascii="PT Astra Serif" w:hAnsi="PT Astra Serif"/>
                <w:i w:val="0"/>
                <w:color w:val="auto"/>
              </w:rPr>
              <w:t xml:space="preserve"> районная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634063, 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г.Томск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ул.Ивана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Черных, 96/1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8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 автономное учреждение здравоохранения «Областной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перинатальный центр»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634050, г. Томск,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  <w:t>пр. Ленина, 115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9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 автономное учреждение здравоохранения «Томский областной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онкологический диспансер»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634014,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ул. Алеутская, 4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10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 бюджетное учреждение здравоохранения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«Томская клиническая психиатрическая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636460, Томская область,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Колпашевский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р-н,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г. Колпашево,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ул.Советский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Север, 45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11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 бюджетное учреждение здравоохранения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«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Колпашевская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районная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636330, Томская область,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Молчановский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р-н,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  <w:t xml:space="preserve">с. Молчаново,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ул. Димитрова, 34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12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 бюджетное учреждение здравоохранения «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Молчановская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районная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634050, г. Томск,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  <w:t>ул. Крылова,  8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13</w:t>
            </w:r>
          </w:p>
        </w:tc>
        <w:tc>
          <w:tcPr>
            <w:tcW w:w="2942" w:type="dxa"/>
            <w:vAlign w:val="center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Областное государственное автономное учреждение здравоохранения «Родильный дом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им.Н.А.Семашко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» (2 отделения)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634009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ул. Карла Маркса</w:t>
            </w:r>
            <w:r w:rsidRPr="002C3CE7">
              <w:rPr>
                <w:rFonts w:ascii="PT Astra Serif" w:hAnsi="PT Astra Serif"/>
                <w:bCs/>
                <w:sz w:val="20"/>
                <w:lang w:val="ru-RU"/>
              </w:rPr>
              <w:t xml:space="preserve">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52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Вершинина,40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14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Областное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государственное казенное  учреждение здравоохранения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«Дом ребенка, специализированный для детей с органическим поражением центральной нервной системы с нарушением психики»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ind w:firstLine="34"/>
              <w:contextualSpacing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6"/>
              <w:spacing w:before="0" w:after="0"/>
              <w:contextualSpacing/>
              <w:rPr>
                <w:rFonts w:ascii="PT Astra Serif" w:hAnsi="PT Astra Serif"/>
                <w:i w:val="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lang w:val="ru-RU"/>
              </w:rPr>
              <w:t xml:space="preserve">634057,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пр.Мира,17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15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Областное государственное автономное учреждение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здравоохранения«Поликлиника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№10»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636840, Томская область,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Асиновский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 р-н, 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br/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г.Асино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ул. Гончарова, 170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16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 автономное учреждение здравоохранения</w:t>
            </w:r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«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>Асиновская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  <w:t xml:space="preserve"> районная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Объект  здравоохранения</w:t>
            </w: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г. Томск, ул. Ивана Черных, 98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Областное государственное бюджетное учреждение здравоохранения "Детская инфекционная больница имени Г.Е. 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Сибирцева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  <w:tc>
          <w:tcPr>
            <w:tcW w:w="1719" w:type="dxa"/>
            <w:vAlign w:val="center"/>
          </w:tcPr>
          <w:p w:rsidR="00C8417C" w:rsidRPr="002C3CE7" w:rsidRDefault="00C8417C" w:rsidP="00C8417C">
            <w:pPr>
              <w:pStyle w:val="8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  <w:vAlign w:val="center"/>
          </w:tcPr>
          <w:p w:rsidR="00C8417C" w:rsidRPr="002C3CE7" w:rsidRDefault="00C8417C" w:rsidP="00C8417C">
            <w:pPr>
              <w:pStyle w:val="8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здравоохранения Томской области </w:t>
            </w:r>
          </w:p>
        </w:tc>
        <w:tc>
          <w:tcPr>
            <w:tcW w:w="2081" w:type="dxa"/>
            <w:vAlign w:val="center"/>
          </w:tcPr>
          <w:p w:rsidR="00C8417C" w:rsidRPr="002C3CE7" w:rsidRDefault="00C8417C" w:rsidP="00C8417C">
            <w:pPr>
              <w:pStyle w:val="8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Медицинские услуги  </w:t>
            </w:r>
          </w:p>
        </w:tc>
        <w:tc>
          <w:tcPr>
            <w:tcW w:w="915" w:type="dxa"/>
            <w:vAlign w:val="center"/>
          </w:tcPr>
          <w:p w:rsidR="00C8417C" w:rsidRPr="002C3CE7" w:rsidRDefault="00C8417C" w:rsidP="00C8417C">
            <w:pPr>
              <w:pStyle w:val="6"/>
              <w:jc w:val="center"/>
              <w:rPr>
                <w:rFonts w:ascii="PT Astra Serif" w:hAnsi="PT Astra Serif"/>
                <w:i w:val="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lang w:val="ru-RU"/>
              </w:rPr>
              <w:t>Дети</w:t>
            </w:r>
          </w:p>
        </w:tc>
        <w:tc>
          <w:tcPr>
            <w:tcW w:w="915" w:type="dxa"/>
            <w:vAlign w:val="center"/>
          </w:tcPr>
          <w:p w:rsidR="00C8417C" w:rsidRPr="002C3CE7" w:rsidRDefault="00C8417C" w:rsidP="00C8417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К, Г, С, О, У</w:t>
            </w:r>
          </w:p>
        </w:tc>
        <w:tc>
          <w:tcPr>
            <w:tcW w:w="915" w:type="dxa"/>
            <w:vAlign w:val="center"/>
          </w:tcPr>
          <w:p w:rsidR="00C8417C" w:rsidRPr="002C3CE7" w:rsidRDefault="00C8417C" w:rsidP="00C8417C">
            <w:pPr>
              <w:pStyle w:val="8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Нет 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634009, г. Томск, </w:t>
            </w:r>
            <w:r w:rsidRPr="002C3CE7">
              <w:rPr>
                <w:rFonts w:ascii="PT Astra Serif" w:hAnsi="PT Astra Serif"/>
                <w:sz w:val="20"/>
                <w:szCs w:val="20"/>
              </w:rPr>
              <w:br/>
              <w:t xml:space="preserve">ул. 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Р.Люксембург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>, 17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18</w:t>
            </w:r>
          </w:p>
        </w:tc>
        <w:tc>
          <w:tcPr>
            <w:tcW w:w="2942" w:type="dxa"/>
            <w:vAlign w:val="center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Областное государственное автономное учреждение здравоохранения «Томский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фтизиопульмонологический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медицинский центр» (2 отделения)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636700, Томская область,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Каргасокский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с.Каргасок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ул.Красноармейская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66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19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>Областное государственное бюджетное учреждение здравоохранения</w:t>
            </w:r>
            <w:r w:rsidRPr="002C3CE7"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  <w:t xml:space="preserve"> «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  <w:t>Каргасокская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  <w:t xml:space="preserve"> районная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</w:p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 xml:space="preserve">636300, Томская область, </w:t>
            </w:r>
            <w:r w:rsidRPr="002C3CE7">
              <w:rPr>
                <w:rFonts w:ascii="PT Astra Serif" w:hAnsi="PT Astra Serif"/>
                <w:i w:val="0"/>
                <w:color w:val="auto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color w:val="auto"/>
              </w:rPr>
              <w:t>Кривошеинский</w:t>
            </w:r>
            <w:proofErr w:type="spellEnd"/>
            <w:r w:rsidRPr="002C3CE7">
              <w:rPr>
                <w:rFonts w:ascii="PT Astra Serif" w:hAnsi="PT Astra Serif"/>
                <w:i w:val="0"/>
                <w:color w:val="auto"/>
              </w:rPr>
              <w:t xml:space="preserve"> р-н,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с. Кривошеино,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Коммунистическая, 64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20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>Областное государственное бюджетное учреждение здравоохранения</w:t>
            </w:r>
            <w:r w:rsidRPr="002C3CE7"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  <w:t xml:space="preserve"> «</w:t>
            </w:r>
            <w:proofErr w:type="spellStart"/>
            <w:r w:rsidRPr="002C3CE7"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  <w:t>Кривошеинская</w:t>
            </w:r>
            <w:proofErr w:type="spellEnd"/>
            <w:r w:rsidRPr="002C3CE7"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  <w:t xml:space="preserve"> районная больница»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b/>
                <w:i w:val="0"/>
                <w:sz w:val="20"/>
                <w:lang w:val="en-US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</w:p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 xml:space="preserve">634050, г. Томск, </w:t>
            </w:r>
            <w:r w:rsidRPr="002C3CE7">
              <w:rPr>
                <w:rFonts w:ascii="PT Astra Serif" w:hAnsi="PT Astra Serif"/>
                <w:i w:val="0"/>
                <w:color w:val="auto"/>
              </w:rPr>
              <w:br/>
              <w:t>пр. Ленина, 65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proofErr w:type="gramStart"/>
            <w:r w:rsidRPr="002C3CE7">
              <w:rPr>
                <w:rFonts w:ascii="PT Astra Serif" w:hAnsi="PT Astra Serif"/>
                <w:i w:val="0"/>
                <w:color w:val="auto"/>
              </w:rPr>
              <w:t>634050,  г.</w:t>
            </w:r>
            <w:proofErr w:type="gramEnd"/>
            <w:r w:rsidRPr="002C3CE7">
              <w:rPr>
                <w:rFonts w:ascii="PT Astra Serif" w:hAnsi="PT Astra Serif"/>
                <w:i w:val="0"/>
                <w:color w:val="auto"/>
              </w:rPr>
              <w:t xml:space="preserve"> Томск, </w:t>
            </w:r>
          </w:p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>ул. Советская, 105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21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>Областное государственное автономное учреждение здравоохранения</w:t>
            </w:r>
            <w:r w:rsidRPr="002C3CE7"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  <w:t xml:space="preserve"> «Родильный дом № 1»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здравоохранения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634040,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Cs/>
                <w:i w:val="0"/>
                <w:sz w:val="20"/>
                <w:lang w:val="ru-RU" w:eastAsia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 Бела Куна, 3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22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7"/>
              <w:contextualSpacing/>
              <w:jc w:val="left"/>
              <w:rPr>
                <w:rFonts w:ascii="PT Astra Serif" w:hAnsi="PT Astra Serif"/>
                <w:i w:val="0"/>
                <w:color w:val="auto"/>
              </w:rPr>
            </w:pPr>
            <w:r w:rsidRPr="002C3CE7">
              <w:rPr>
                <w:rFonts w:ascii="PT Astra Serif" w:hAnsi="PT Astra Serif"/>
                <w:i w:val="0"/>
                <w:color w:val="auto"/>
              </w:rPr>
              <w:t>Областное государственное бюджетное учреждение здравоохранения</w:t>
            </w:r>
            <w:r w:rsidRPr="002C3CE7">
              <w:rPr>
                <w:rFonts w:ascii="PT Astra Serif" w:eastAsia="Times New Roman" w:hAnsi="PT Astra Serif"/>
                <w:bCs/>
                <w:i w:val="0"/>
                <w:color w:val="auto"/>
                <w:lang w:eastAsia="en-US"/>
              </w:rPr>
              <w:t xml:space="preserve"> «Медико-санитарная часть № 2»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здравоохранения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00"/>
        </w:trPr>
        <w:tc>
          <w:tcPr>
            <w:tcW w:w="2541" w:type="dxa"/>
          </w:tcPr>
          <w:p w:rsidR="00C8417C" w:rsidRPr="002C3CE7" w:rsidRDefault="00C8417C" w:rsidP="00C8417C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Объект  здравоохранения</w:t>
            </w: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г.Томск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ул.С.Лазо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>, 5 (Женская консультация)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Областное государственное автономное учреждение здравоохранения </w:t>
            </w:r>
          </w:p>
          <w:p w:rsidR="00C8417C" w:rsidRPr="002C3CE7" w:rsidRDefault="00C8417C" w:rsidP="00C8417C">
            <w:pPr>
              <w:spacing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«Родильный дом №4»</w:t>
            </w:r>
          </w:p>
          <w:p w:rsidR="00C8417C" w:rsidRPr="002C3CE7" w:rsidRDefault="00C8417C" w:rsidP="00C8417C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:rsidR="00C8417C" w:rsidRPr="002C3CE7" w:rsidRDefault="00C8417C" w:rsidP="00C8417C">
            <w:pPr>
              <w:pStyle w:val="8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  <w:vAlign w:val="center"/>
          </w:tcPr>
          <w:p w:rsidR="00C8417C" w:rsidRPr="002C3CE7" w:rsidRDefault="00C8417C" w:rsidP="00C8417C">
            <w:pPr>
              <w:pStyle w:val="8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здравоохранения Томской области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yellow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Медицинские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219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Объект среднего профессионального образования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634009,г.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Войкова, 86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24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bCs/>
                <w:i w:val="0"/>
                <w:sz w:val="20"/>
                <w:lang w:val="ru-RU"/>
              </w:rPr>
              <w:t>Областное государственное бюджетное профессиональное образовательное учреждение «Томский техникум социальных технологий»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профессиональ-ного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образования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ные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117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Объект среднего профессионального образования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 xml:space="preserve">636840, Томская область, </w:t>
            </w:r>
            <w:proofErr w:type="spellStart"/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>Асиновский</w:t>
            </w:r>
            <w:proofErr w:type="spellEnd"/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br/>
              <w:t xml:space="preserve">г. Асино, </w:t>
            </w:r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br/>
              <w:t>ул. Гончарова, 46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25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bCs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bCs/>
                <w:i w:val="0"/>
                <w:sz w:val="20"/>
                <w:lang w:val="ru-RU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2C3CE7">
              <w:rPr>
                <w:rFonts w:ascii="PT Astra Serif" w:hAnsi="PT Astra Serif"/>
                <w:bCs/>
                <w:i w:val="0"/>
                <w:sz w:val="20"/>
                <w:lang w:val="ru-RU"/>
              </w:rPr>
              <w:t>Асиновский</w:t>
            </w:r>
            <w:proofErr w:type="spellEnd"/>
            <w:r w:rsidRPr="002C3CE7">
              <w:rPr>
                <w:rFonts w:ascii="PT Astra Serif" w:hAnsi="PT Astra Serif"/>
                <w:bCs/>
                <w:i w:val="0"/>
                <w:sz w:val="20"/>
                <w:lang w:val="ru-RU"/>
              </w:rPr>
              <w:t xml:space="preserve"> техникум промышленной индустрии и сервиса»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профессиональ-ного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образования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ные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21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Объект среднего профессионального образования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 xml:space="preserve">634062,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>ул. Суворова, 5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26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bCs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bCs/>
                <w:i w:val="0"/>
                <w:sz w:val="20"/>
                <w:lang w:val="ru-RU"/>
              </w:rPr>
              <w:t>Областное государственное бюджетное профессиональное образовательное учреждение «Томский автомобильно-дорожный техникум»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профессиональ-ного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образования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ные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154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 xml:space="preserve">Объект среднего профессионального образования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 xml:space="preserve">634062,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 xml:space="preserve">ул. </w:t>
            </w:r>
            <w:proofErr w:type="spellStart"/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>И.Черных</w:t>
            </w:r>
            <w:proofErr w:type="spellEnd"/>
            <w:r w:rsidRPr="002C3CE7">
              <w:rPr>
                <w:rStyle w:val="value"/>
                <w:rFonts w:ascii="PT Astra Serif" w:hAnsi="PT Astra Serif"/>
                <w:i w:val="0"/>
                <w:sz w:val="20"/>
                <w:lang w:val="ru-RU"/>
              </w:rPr>
              <w:t>, 101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27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bCs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bCs/>
                <w:i w:val="0"/>
                <w:sz w:val="20"/>
                <w:lang w:val="ru-RU"/>
              </w:rPr>
              <w:t>Областное государственное бюджетное профессиональное образовательное учреждение «Колледж индустрии питания, торговли и сферы услуг»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профессиональ-ного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образования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ные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услуги</w:t>
            </w:r>
          </w:p>
        </w:tc>
      </w:tr>
      <w:tr w:rsidR="00C8417C" w:rsidRPr="002C3CE7" w:rsidTr="00EE6904">
        <w:trPr>
          <w:gridAfter w:val="3"/>
          <w:wAfter w:w="2745" w:type="dxa"/>
          <w:trHeight w:val="31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Объект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культуры</w:t>
            </w:r>
            <w:proofErr w:type="spellEnd"/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634050,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пр.Ленина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75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28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6"/>
              <w:spacing w:before="0" w:after="0"/>
              <w:contextualSpacing/>
              <w:rPr>
                <w:rFonts w:ascii="PT Astra Serif" w:hAnsi="PT Astra Serif"/>
                <w:i w:val="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lang w:val="ru-RU"/>
              </w:rPr>
              <w:t xml:space="preserve">Областное государственное автономное учреждение культуры «Томский областной краеведческий музей имени Михаила </w:t>
            </w:r>
            <w:proofErr w:type="spellStart"/>
            <w:r w:rsidRPr="002C3CE7">
              <w:rPr>
                <w:rFonts w:ascii="PT Astra Serif" w:hAnsi="PT Astra Serif"/>
                <w:i w:val="0"/>
                <w:lang w:val="ru-RU"/>
              </w:rPr>
              <w:t>Бонифатьевича</w:t>
            </w:r>
            <w:proofErr w:type="spellEnd"/>
            <w:r w:rsidRPr="002C3CE7">
              <w:rPr>
                <w:rFonts w:ascii="PT Astra Serif" w:hAnsi="PT Astra Serif"/>
                <w:i w:val="0"/>
                <w:lang w:val="ru-RU"/>
              </w:rPr>
              <w:t xml:space="preserve"> Шатилова»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Организация и проведение выставок, проведение праздничных мероприятий</w:t>
            </w:r>
          </w:p>
        </w:tc>
      </w:tr>
      <w:tr w:rsidR="00C8417C" w:rsidRPr="002C3CE7" w:rsidTr="00EE6904">
        <w:trPr>
          <w:gridAfter w:val="3"/>
          <w:wAfter w:w="2745" w:type="dxa"/>
          <w:trHeight w:val="28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Объект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культуры</w:t>
            </w:r>
            <w:proofErr w:type="spellEnd"/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634050,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пл. Ленина, 12а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634050,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пр. Ленина, 75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29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Областное государственное автономное учреждение культуры «Томская областная филармония» 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Создание и показ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концертно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– театральных представлений, проведение праздничных мероприятий  </w:t>
            </w:r>
          </w:p>
        </w:tc>
      </w:tr>
      <w:tr w:rsidR="00C8417C" w:rsidRPr="002C3CE7" w:rsidTr="00EE6904">
        <w:trPr>
          <w:gridAfter w:val="3"/>
          <w:wAfter w:w="2745" w:type="dxa"/>
          <w:trHeight w:val="1792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Объект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культуры</w:t>
            </w:r>
            <w:proofErr w:type="spellEnd"/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sz w:val="20"/>
                <w:lang w:val="en-US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634050,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пр. Ленина, 111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30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</w:t>
            </w:r>
            <w:r w:rsidRPr="002C3CE7">
              <w:rPr>
                <w:rFonts w:ascii="PT Astra Serif" w:hAnsi="PT Astra Serif"/>
                <w:i w:val="0"/>
                <w:sz w:val="20"/>
              </w:rPr>
              <w:t> 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образовательное автономное учреждение среднего профессионального образования «Томский</w:t>
            </w:r>
            <w:r w:rsidRPr="002C3CE7">
              <w:rPr>
                <w:rFonts w:ascii="PT Astra Serif" w:hAnsi="PT Astra Serif"/>
                <w:i w:val="0"/>
                <w:sz w:val="20"/>
              </w:rPr>
              <w:t> 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музыкальный колледж имени Э.В. Денисова»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ные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услуги в сфере музыкального образования</w:t>
            </w:r>
          </w:p>
        </w:tc>
      </w:tr>
      <w:tr w:rsidR="00C8417C" w:rsidRPr="002C3CE7" w:rsidTr="00EE6904">
        <w:trPr>
          <w:gridAfter w:val="3"/>
          <w:wAfter w:w="2745" w:type="dxa"/>
          <w:trHeight w:val="21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Объект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культуры</w:t>
            </w:r>
            <w:proofErr w:type="spellEnd"/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634050, г. Томск,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ул.К.Маркса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14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634069,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г.Томск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Батенькова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31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Областное государственное автономное учреждение культуры «Томская областная универсальная научная библиотека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им.А.С.Пушкина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Библиотечно-справочное, библиографическое и информационное обслуживание пользователей</w:t>
            </w:r>
          </w:p>
        </w:tc>
      </w:tr>
      <w:tr w:rsidR="00C8417C" w:rsidRPr="002C3CE7" w:rsidTr="00EE6904">
        <w:trPr>
          <w:gridAfter w:val="3"/>
          <w:wAfter w:w="2745" w:type="dxa"/>
          <w:trHeight w:val="21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Объект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культуры</w:t>
            </w:r>
            <w:proofErr w:type="spellEnd"/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634041, г. Томск,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ул.Красноармейская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71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3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2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 автономное учреждение культуры «Томский областной Российско-немецкий дом»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Образовательная, культурная, социальная, информационная деятельность; деятельность по развитию межрегионального и международно-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сотрудничества</w:t>
            </w:r>
          </w:p>
        </w:tc>
      </w:tr>
      <w:tr w:rsidR="00C8417C" w:rsidRPr="002C3CE7" w:rsidTr="00EE6904">
        <w:trPr>
          <w:gridAfter w:val="3"/>
          <w:wAfter w:w="2745" w:type="dxa"/>
          <w:trHeight w:val="1982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культуры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634050, г. Томск,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М.Горького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33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Областное государственное автономное учреждение культуры «Центр татарской культуры»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Проведение различных форм культурно-просветительской, культурно-массовой и культурно-досуговой деятельности, включая проведение фестивалей, ярмарок, конкурсов, календарных обрядовых праздников, тематических вечеров отдыха, детских праздников игровых программ, организацию работы клубных формирований</w:t>
            </w:r>
          </w:p>
        </w:tc>
      </w:tr>
      <w:tr w:rsidR="00C8417C" w:rsidRPr="002C3CE7" w:rsidTr="00EE6904">
        <w:trPr>
          <w:gridAfter w:val="3"/>
          <w:wAfter w:w="2745" w:type="dxa"/>
          <w:trHeight w:val="21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Объект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культуры</w:t>
            </w:r>
            <w:proofErr w:type="spellEnd"/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634050,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пр. Ленина, 125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34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 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обра-зовательное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автономное учреждение среднего профессионального образования «Губернаторский колледж социально-культурных технологий и инноваций»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Реализация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профессиональ-ных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образователь-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ных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программ среднего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профессиональ-ного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образования согласно лицензии для студентов; проведение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самостоятель-ных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и (или) совместно с учреждениями, предприятиями, организациями различной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профессиональ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-ной направленности мероприятий</w:t>
            </w:r>
          </w:p>
        </w:tc>
      </w:tr>
      <w:tr w:rsidR="00C8417C" w:rsidRPr="002C3CE7" w:rsidTr="00EE6904">
        <w:trPr>
          <w:gridAfter w:val="3"/>
          <w:wAfter w:w="2745" w:type="dxa"/>
          <w:trHeight w:val="21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культуры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634061,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г.Томск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пр.Фрунзе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92а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35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Областное государственное автономное учреждение культуры «Томская областная детско-юношеская библиотека»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Библиотечное,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справочно-библиографическое и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информацион-ное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обслуживание пользователей библиотеки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924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культуры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634050, г. Томск,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Нахановича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36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Областное государственное автономное учреждение культуры «Томский областной художественный музей» </w:t>
            </w:r>
          </w:p>
          <w:p w:rsidR="00C8417C" w:rsidRPr="002C3CE7" w:rsidRDefault="00C8417C" w:rsidP="00C8417C">
            <w:pPr>
              <w:spacing w:after="0" w:line="240" w:lineRule="auto"/>
              <w:ind w:firstLine="60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Хранение, сбор, публичное представление, публикация музейных предметов; осуществление просветительской и культурно-образователь-ной деятельности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67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Объект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культуры</w:t>
            </w:r>
            <w:proofErr w:type="spellEnd"/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634050,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пр. Ленина, 109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37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Областное государственное</w:t>
            </w:r>
            <w:r w:rsidRPr="002C3CE7">
              <w:rPr>
                <w:rFonts w:ascii="PT Astra Serif" w:hAnsi="PT Astra Serif"/>
                <w:i w:val="0"/>
                <w:sz w:val="20"/>
              </w:rPr>
              <w:t> 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образовательное автономное учреждение среднего профессионального образования "Томский</w:t>
            </w:r>
            <w:r w:rsidRPr="002C3CE7">
              <w:rPr>
                <w:rFonts w:ascii="PT Astra Serif" w:hAnsi="PT Astra Serif"/>
                <w:i w:val="0"/>
                <w:sz w:val="20"/>
              </w:rPr>
              <w:t> 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музыкаль-ный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колледж имени Э.В. Денисова"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Образовательные услуги в сфере музыкального образования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924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культуры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634003, г. Томск,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пл. Соляная, 4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3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8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ind w:firstLine="5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Областное государственное автономное учреждение культуры Томский областной театр куклы и актера «Скоморох» имени Романа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Виндермана</w:t>
            </w:r>
            <w:proofErr w:type="spellEnd"/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Создание и прокат спектаклей и других видов представлений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84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b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культу</w:t>
            </w:r>
            <w:r w:rsidRPr="002C3CE7">
              <w:rPr>
                <w:rFonts w:ascii="PT Astra Serif" w:hAnsi="PT Astra Serif"/>
                <w:b/>
                <w:i w:val="0"/>
                <w:sz w:val="20"/>
                <w:lang w:val="ru-RU"/>
              </w:rPr>
              <w:t>ры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634063,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г.Томск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ул.Б.Куна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20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39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Областное государственное автономное учреждение культуры «Дворец народного творчества «Авангард» </w:t>
            </w:r>
          </w:p>
          <w:p w:rsidR="00C8417C" w:rsidRPr="002C3CE7" w:rsidRDefault="00C8417C" w:rsidP="00C8417C">
            <w:pPr>
              <w:spacing w:after="0" w:line="240" w:lineRule="auto"/>
              <w:ind w:firstLine="5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Организация и проведение различных форм культурно-просветитель-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ской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культурно-массовой и досуговой деятельности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1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культуры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634515, Томская область, </w:t>
            </w: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br/>
              <w:t xml:space="preserve">Томский р-н,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Зоркальцево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val="en-US"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ул. Садовая, 1а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40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Областное государственное автономное учреждение «Центр делового сотрудничества и отдыха «Томь» Сельский парк «Околица»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Рекреационные развлекательные, проведение культурно-массовых мероприятий, мероприятий событийного туризма.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669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культуры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proofErr w:type="gram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634050, 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г.Томск</w:t>
            </w:r>
            <w:proofErr w:type="spellEnd"/>
            <w:proofErr w:type="gram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Нахановича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, 4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41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Областное государственное автономное учреждение культуры «Томский областной театр юного зрителя» 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Создание и прокат спектаклей и других видов представлений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58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культуры</w:t>
            </w: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634050,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г.Томск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пл.Ленина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42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Областное государственное автономное учреждение культуры «Томский областной ордена Трудового Красного Знамени театр драмы»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</w:pP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>Государственная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Создание и прокат спектаклей и других видов представлений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76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культуры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634050, </w:t>
            </w:r>
            <w:proofErr w:type="spellStart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г.Томск</w:t>
            </w:r>
            <w:proofErr w:type="spellEnd"/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, </w:t>
            </w: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br/>
              <w:t>ул.Шишкова,10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43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Областное государственное автономное учреждение культуры «Дом искусств»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ind w:firstLine="17"/>
              <w:contextualSpacing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Департамент по культуре Томской области  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Организация и проведение различных форм культурно-просветитель-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ской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культурно-массовой и досуговой деятельности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924"/>
        </w:trPr>
        <w:tc>
          <w:tcPr>
            <w:tcW w:w="2541" w:type="dxa"/>
          </w:tcPr>
          <w:p w:rsidR="00C8417C" w:rsidRPr="002C3CE7" w:rsidRDefault="00C8417C" w:rsidP="00C841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  <w:lang w:eastAsia="ru-RU"/>
              </w:rPr>
              <w:t>Объект транспорта и дорожно-транспортной инфраструктуры</w:t>
            </w:r>
          </w:p>
          <w:p w:rsidR="00C8417C" w:rsidRPr="002C3CE7" w:rsidRDefault="00C8417C" w:rsidP="00C841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634539, Томская область, Томский р-н,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п. Аэропорт,1б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44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Общество с ограниченной ответственностью «Аэропорт ТОМСК». Аэровокзал в аэропорту г. Томска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Частичная Государственная 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собствен-ность</w:t>
            </w:r>
            <w:proofErr w:type="spellEnd"/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ЗС МТУ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Росавиации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Департамент транспорта, дорожной деятельности и связи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Обслуживание пассажиров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28"/>
        </w:trPr>
        <w:tc>
          <w:tcPr>
            <w:tcW w:w="2541" w:type="dxa"/>
          </w:tcPr>
          <w:p w:rsidR="00C8417C" w:rsidRPr="002C3CE7" w:rsidRDefault="00C8417C" w:rsidP="00C841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  <w:lang w:eastAsia="ru-RU"/>
              </w:rPr>
              <w:t>Объект транспорта и дорожно-транспортной инфраструктуры</w:t>
            </w:r>
          </w:p>
          <w:p w:rsidR="00C8417C" w:rsidRPr="002C3CE7" w:rsidRDefault="00C8417C" w:rsidP="00C841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634012,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пр.Кирова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68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45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Акционерное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общество«Томскавтотранс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собствен-ность</w:t>
            </w:r>
            <w:proofErr w:type="spellEnd"/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Обслуживание пассажиров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33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636220, Томская область, 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Бакчарский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с .Парбиг,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 ул. Промышленная, 4, корпус 1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636220, Томская область, 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Бакчарский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с. Парбиг,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Промышленная, 4, корпус 2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46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бюджетное учреждение «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Парбигский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Дом для одиноких и престарелых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Бакчарского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Стационарное социальное обслуживание пожилых людей и инвалидов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418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636070,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г.Северск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ул.Ленина,7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636070, Томская область, г. Северск, </w:t>
            </w:r>
            <w:r w:rsidRPr="002C3CE7">
              <w:rPr>
                <w:rFonts w:ascii="PT Astra Serif" w:hAnsi="PT Astra Serif"/>
                <w:sz w:val="20"/>
                <w:szCs w:val="20"/>
              </w:rPr>
              <w:br/>
              <w:t>ул.Горького,7а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47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бюджетное учреждение «Дом-интернат для престарелых и инвалидов «Виола» ЗАТО Северск»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Стационарное социальное обслуживание пожилых людей и инвалидов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153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636000, Томская область, г. Северск,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Свердлова, 2а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8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автономное учреждение «Комплексный центр социального обслуживания населения  ЗАТО Северск»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Полустационарное социальное обслуживание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80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636152, Томская область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Шегарский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с.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Вороновка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ул.Набережная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7, стр.4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49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автономное учреждение «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Шегарский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психоневрологический интернат «ЗАБОТА»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Стационарное социальное обслуживание пожилых людей и инвалидов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7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gram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634045, 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г.Томск</w:t>
            </w:r>
            <w:proofErr w:type="spellEnd"/>
            <w:proofErr w:type="gram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ул. Мокрушина, 20/3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0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автономное учреждение «Комплексный центр социального обслуживания населения Томской области»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Полустационарное социальное обслуживание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153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634021,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г.Томск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Шевченко, 24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51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«Информационно-технический центр Томской области»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Прием населения по вопросам предоставления мер социальной поддержки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713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636346,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Молчановский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с.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Нарга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Карла Маркса, 32/1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636346, Томская область, 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Молчановский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 xml:space="preserve"> р-н, </w:t>
            </w:r>
            <w:r w:rsidRPr="002C3CE7">
              <w:rPr>
                <w:rFonts w:ascii="PT Astra Serif" w:hAnsi="PT Astra Serif"/>
                <w:sz w:val="20"/>
                <w:szCs w:val="20"/>
              </w:rPr>
              <w:br/>
              <w:t xml:space="preserve">с. 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Нарга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2C3CE7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ул.Карла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 xml:space="preserve"> Маркса, 32/2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52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бюджетное учреждение «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Наргинский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дом-интернат для престарелых и инвалидов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Молчановского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Стационарное социальное обслуживание пожилых людей и инвалидов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31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634003,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г.Томск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Больничная, 2/1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53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социальной  поддержки населения по оплате жилого помещения и коммунальных услуг»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Прием населения по вопросам предоставления мер социальной поддержки по оплате жилищно-коммунальных услуг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33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634041,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пр. Кирова, 48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54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социальной  поддержки населения Кировского района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г.Томска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Прием населения по вопросам предоставления мер социальной поддержки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8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634057, г. Томск,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ул.79 Гвардейской дивизии, 11/2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55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</w:t>
            </w:r>
            <w:proofErr w:type="gram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социальной  поддержки</w:t>
            </w:r>
            <w:proofErr w:type="gram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населения Ленинского района</w:t>
            </w:r>
          </w:p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г. Томска»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Прием населения по вопросам предоставления мер социальной поддержки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76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634062,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 Иркутский тракт, 69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6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бюджетное учреждение «Центр социальной адаптации г. Томска»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Полустационарное социальное обслуживание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9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b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</w:t>
            </w:r>
            <w:r w:rsidRPr="002C3CE7">
              <w:rPr>
                <w:rFonts w:ascii="PT Astra Serif" w:hAnsi="PT Astra Serif"/>
                <w:b/>
                <w:i w:val="0"/>
                <w:sz w:val="20"/>
                <w:lang w:val="ru-RU"/>
              </w:rPr>
              <w:t>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634063, г. Томск,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ул.Суворова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17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7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</w:t>
            </w:r>
            <w:proofErr w:type="gram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социальной  поддержки</w:t>
            </w:r>
            <w:proofErr w:type="gram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населения Октябрьского района</w:t>
            </w:r>
          </w:p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bCs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г. Томска»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Прием населения по вопросам предоставления мер социальной поддержки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6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634009,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ул.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Р.Люксембург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19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58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социальной поддержки населения Томского района»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социальной защиты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Прием населения по вопросам предоставления мер социальной поддержки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405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 в части социального обслуживания несовершеннолетних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636451, Томская область, 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Колпашевский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район, с. Тогур, ул. Мичурина, 8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59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</w:tcPr>
          <w:p w:rsidR="00C8417C" w:rsidRPr="002C3CE7" w:rsidRDefault="009F589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hyperlink r:id="rId7" w:history="1">
              <w:r w:rsidR="00C8417C" w:rsidRPr="002C3CE7">
                <w:rPr>
                  <w:rFonts w:ascii="PT Astra Serif" w:hAnsi="PT Astra Serif"/>
                  <w:sz w:val="20"/>
                  <w:szCs w:val="20"/>
                  <w:lang w:eastAsia="ru-RU"/>
                </w:rPr>
                <w:t xml:space="preserve">ОГКУ «Центр социальной помощи семье и детям </w:t>
              </w:r>
              <w:proofErr w:type="spellStart"/>
              <w:r w:rsidR="00C8417C" w:rsidRPr="002C3CE7">
                <w:rPr>
                  <w:rFonts w:ascii="PT Astra Serif" w:hAnsi="PT Astra Serif"/>
                  <w:sz w:val="20"/>
                  <w:szCs w:val="20"/>
                  <w:lang w:eastAsia="ru-RU"/>
                </w:rPr>
                <w:t>Колпашевского</w:t>
              </w:r>
              <w:proofErr w:type="spellEnd"/>
              <w:r w:rsidR="00C8417C" w:rsidRPr="002C3CE7">
                <w:rPr>
                  <w:rFonts w:ascii="PT Astra Serif" w:hAnsi="PT Astra Serif"/>
                  <w:sz w:val="20"/>
                  <w:szCs w:val="20"/>
                  <w:lang w:eastAsia="ru-RU"/>
                </w:rPr>
                <w:t xml:space="preserve"> района»</w:t>
              </w:r>
            </w:hyperlink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9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Государственная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Департамент по вопросам семьи и детей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Социально-педагогические; социально-медицинские; социально-бытовые; социально-психологические; </w:t>
            </w:r>
            <w:r w:rsidRPr="002C3CE7">
              <w:rPr>
                <w:rFonts w:ascii="PT Astra Serif" w:hAnsi="PT Astra Serif"/>
                <w:sz w:val="20"/>
                <w:szCs w:val="20"/>
              </w:rPr>
              <w:lastRenderedPageBreak/>
              <w:t>социально-правовые; срочные социальные услуги; услуги в целях повышения коммуникативного потенциала получателе социальных услуг, имеющих ограничения жизнедеятельности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7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социальной защиты населения в части социального обслуживания несовершеннолетних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634522, Томская область, Томский р-н, 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с.Калтай</w:t>
            </w:r>
            <w:proofErr w:type="spellEnd"/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60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стационарное учреждение «Реабилитационный центр для детей и подростков с ограниченными возможностями «Надежда»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по вопросам семьи и детей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Стационарное социальное обслуживание детей с ограниченными возможностями и детей-инвалидов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315"/>
        </w:trPr>
        <w:tc>
          <w:tcPr>
            <w:tcW w:w="2541" w:type="dxa"/>
            <w:shd w:val="clear" w:color="auto" w:fill="auto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 в части социального обслуживания несовершеннолетних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636017, Томская область, г. Северск,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ул. Транспортная, 90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1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Областное государственное казенное учреждение «Реабилитационный Центр для детей и подростков с ограниченными возможностями ЗАТО Северск»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по вопросам семьи и детей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Полустационарное социальное обслуживание детей с ограниченными возможностями и детей-инвалидов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527"/>
        </w:trPr>
        <w:tc>
          <w:tcPr>
            <w:tcW w:w="2541" w:type="dxa"/>
            <w:shd w:val="clear" w:color="auto" w:fill="auto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 в части социального обслуживания несовершеннолетних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eastAsia="Times New Roman" w:hAnsi="PT Astra Serif"/>
                <w:b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trike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634780, Томская область, г. Стрежевой, 13 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Pr="002C3CE7">
              <w:rPr>
                <w:rFonts w:ascii="PT Astra Serif" w:hAnsi="PT Astra Serif"/>
                <w:sz w:val="20"/>
                <w:szCs w:val="20"/>
              </w:rPr>
              <w:br/>
              <w:t>д. 10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62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trike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Областное государственное бюджетное  </w:t>
            </w:r>
            <w:proofErr w:type="spellStart"/>
            <w:r w:rsidRPr="002C3CE7">
              <w:rPr>
                <w:rFonts w:ascii="PT Astra Serif" w:hAnsi="PT Astra Serif"/>
                <w:sz w:val="20"/>
                <w:szCs w:val="20"/>
              </w:rPr>
              <w:t>учреждение«Центр</w:t>
            </w:r>
            <w:proofErr w:type="spellEnd"/>
            <w:r w:rsidRPr="002C3CE7">
              <w:rPr>
                <w:rFonts w:ascii="PT Astra Serif" w:hAnsi="PT Astra Serif"/>
                <w:sz w:val="20"/>
                <w:szCs w:val="20"/>
              </w:rPr>
              <w:t xml:space="preserve"> социальной помощи семье и детям  г. Стрежевого»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по вопросам семьи и детей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Социально-медицинские, социально-педагогические, социально-психологические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424"/>
        </w:trPr>
        <w:tc>
          <w:tcPr>
            <w:tcW w:w="2541" w:type="dxa"/>
            <w:shd w:val="clear" w:color="auto" w:fill="auto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социальной защиты населения в части социального обслуживания несовершеннолетних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634012, г. Томск,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ул. Артема, 9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3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Областное государственное бюджетное  учреждение  «Центр социальной помощи семье и детям «Огонек» г. Томска»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по вопросам семьи и детей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Полустационарное социальное обслуживание детей с ограниченными возможностями и детей-инвалидов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410"/>
        </w:trPr>
        <w:tc>
          <w:tcPr>
            <w:tcW w:w="2541" w:type="dxa"/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lastRenderedPageBreak/>
              <w:t>Объект социальной защиты населения в части социального обслуживания несовершеннолетних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C3CE7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634016, г. Томск,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ул.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Басандайская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11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4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помощи детям, оставшимся без попечения родителей, «Орлиное гнездо»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по вопросам семьи и детей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Стационарное социальное обслуживание детей-сирот и детей, оставшихся без попечения родителей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541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636840,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Асиновский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г.Асино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ул.Партизанская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72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65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занятости населения города Асино»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248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636500,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Верхнекетский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п.Белый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Яр,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ул.Таежная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11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66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занятости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Верхнекетского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1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636850, Томская область, Зырянский р-н,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с.  Зырянское,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ул.Советская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6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67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занятости населения Зырянского района»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70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636330,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Молчановский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с. Молчаново,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ул.Димитрова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28, стр.1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68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Молчановского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red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Государственные  услуги в области содействия занятости населения  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219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636160,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Кожевниковский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с.Кожевниково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ул.Ленина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16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69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Кожевниковского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1279"/>
        </w:trPr>
        <w:tc>
          <w:tcPr>
            <w:tcW w:w="254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636760, Томская область, Александровский р-н, с. Александровское,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 Мира, д. 18</w:t>
            </w:r>
          </w:p>
        </w:tc>
        <w:tc>
          <w:tcPr>
            <w:tcW w:w="1323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0</w:t>
            </w:r>
          </w:p>
        </w:tc>
        <w:tc>
          <w:tcPr>
            <w:tcW w:w="2942" w:type="dxa"/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занятости Александровского района»</w:t>
            </w:r>
          </w:p>
        </w:tc>
        <w:tc>
          <w:tcPr>
            <w:tcW w:w="1719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636070, Томская область, г.  Северск,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Лесная,  7а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занятости населения ЗАТО город Северск»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636130,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Шегарский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с. Мельниково,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Коммунистическая,  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Шегарского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267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636200,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Бакчарский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с.Бакчар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пер. Трактовый, 18-1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both"/>
              <w:rPr>
                <w:rFonts w:ascii="PT Astra Serif" w:hAnsi="PT Astra Serif"/>
                <w:i w:val="0"/>
                <w:sz w:val="20"/>
                <w:lang w:val="ru-RU"/>
              </w:rPr>
            </w:pP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Бакчарского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района и города Кедрового»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636700,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Каргасокский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с.Каргасок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ул.Культурная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52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Каргасокского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636900,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Тегульдетский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с. Тегульдет,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 Ленина, 101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Тегульдетского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636465,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Колпашевский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г. Колпашево,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ул.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Нефтеразведчиков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4/1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занятости населения  города Колпашево»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636300,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Кривошеинский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с.Кривошеино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ул.Ленина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7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Кривошеинского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636600,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Парабельский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р-н,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с.Парабель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ул.Советская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7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Парабельского</w:t>
            </w:r>
            <w:proofErr w:type="spellEnd"/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 xml:space="preserve"> района»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636930, Томская область, Первомайский р-н,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с.Первомайское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ул.Советская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79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занятости населения Первомайского района»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42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636785, Томская область, Александровский р-н, город Стрежевой,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 xml:space="preserve">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ул.Строителей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59-216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80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занятости населения  города Стрежевого»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val="en-US"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636400, Томская область,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Чаинский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р-н, с. Подгорное,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 Ленинская, 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81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Областное государственное казенное учреждение «Центр занятости населения </w:t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Чаинского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 района</w:t>
            </w:r>
            <w:r w:rsidRPr="002C3CE7">
              <w:rPr>
                <w:rFonts w:ascii="PT Astra Serif" w:hAnsi="PT Astra Serif"/>
                <w:b/>
                <w:sz w:val="20"/>
                <w:lang w:val="ru-RU"/>
              </w:rPr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Государственная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lastRenderedPageBreak/>
              <w:t>Объект занятости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634034, г. Томск, </w:t>
            </w:r>
          </w:p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 Нахимова,8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en-US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8</w:t>
            </w:r>
            <w:r w:rsidRPr="002C3CE7">
              <w:rPr>
                <w:rFonts w:ascii="PT Astra Serif" w:hAnsi="PT Astra Serif"/>
                <w:i w:val="0"/>
                <w:sz w:val="20"/>
                <w:lang w:val="en-US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1"/>
              <w:spacing w:before="0" w:line="240" w:lineRule="auto"/>
              <w:contextualSpacing/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</w:pPr>
            <w:r w:rsidRPr="002C3CE7">
              <w:rPr>
                <w:rFonts w:ascii="PT Astra Serif" w:hAnsi="PT Astra Serif"/>
                <w:b w:val="0"/>
                <w:color w:val="auto"/>
                <w:sz w:val="20"/>
                <w:szCs w:val="20"/>
              </w:rPr>
              <w:t>Областное государственное казенное учреждение «Центр занятости населения города Томска и Томского района»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</w:rPr>
            </w:pPr>
            <w:proofErr w:type="spellStart"/>
            <w:r w:rsidRPr="002C3CE7">
              <w:rPr>
                <w:rFonts w:ascii="PT Astra Serif" w:hAnsi="PT Astra Serif"/>
                <w:i w:val="0"/>
                <w:sz w:val="20"/>
              </w:rPr>
              <w:t>Государственная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Департамент труда и занятости населения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Государственные  услуги в области содействия занятости населения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физической культуры и спорта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634031,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</w:r>
            <w:proofErr w:type="spellStart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ул.Энтузиастов</w:t>
            </w:r>
            <w:proofErr w:type="spellEnd"/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, 31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83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Областное государственное автономное учреждение «Томская областная спортивная школа олимпийского резерва» Центр водных видов спорта «Звездный»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ind w:firstLine="6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Департамент по молодежной политике, физической культуре и спорту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Оказание физкультурно-спортивных услуг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физической культуры и спорта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highlight w:val="yellow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634027,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Смирнова, 48Б, строение 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84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Областное государственное автономное учреждение «Томская областная спортивная школа олимпийского резерва» спортивный комплекс «Кристалл»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ind w:firstLine="6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Департамент по молодежной политике, физической культуре и спорту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Оказание физкультурно-спортивных услуг</w:t>
            </w:r>
          </w:p>
        </w:tc>
      </w:tr>
      <w:tr w:rsidR="00C8417C" w:rsidRPr="002C3CE7" w:rsidTr="00EE6904">
        <w:tblPrEx>
          <w:tblLook w:val="0000" w:firstRow="0" w:lastRow="0" w:firstColumn="0" w:lastColumn="0" w:noHBand="0" w:noVBand="0"/>
        </w:tblPrEx>
        <w:trPr>
          <w:gridAfter w:val="3"/>
          <w:wAfter w:w="2745" w:type="dxa"/>
          <w:trHeight w:val="55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Объект в сфере физической культуры и спорта</w:t>
            </w: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 xml:space="preserve">634027, г. Томск, </w:t>
            </w: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br/>
              <w:t>ул. Смирнова, 48Б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pStyle w:val="8"/>
              <w:spacing w:before="0" w:after="0"/>
              <w:contextualSpacing/>
              <w:jc w:val="center"/>
              <w:rPr>
                <w:rFonts w:ascii="PT Astra Serif" w:hAnsi="PT Astra Serif"/>
                <w:i w:val="0"/>
                <w:sz w:val="20"/>
                <w:lang w:val="ru-RU"/>
              </w:rPr>
            </w:pPr>
            <w:r w:rsidRPr="002C3CE7">
              <w:rPr>
                <w:rFonts w:ascii="PT Astra Serif" w:hAnsi="PT Astra Serif"/>
                <w:i w:val="0"/>
                <w:sz w:val="20"/>
                <w:lang w:val="ru-RU"/>
              </w:rPr>
              <w:t>85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 Областное государственное автономное учреждение  «Центр спортивной подготовки сборных команд Томской области» спортивный комплекс «Юпитер»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ind w:firstLine="6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Департамент по молодежной политике, физической культуре и спорту Томской области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7C" w:rsidRPr="002C3CE7" w:rsidRDefault="00C8417C" w:rsidP="00C8417C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2C3CE7">
              <w:rPr>
                <w:rFonts w:ascii="PT Astra Serif" w:hAnsi="PT Astra Serif"/>
                <w:sz w:val="20"/>
                <w:szCs w:val="20"/>
              </w:rPr>
              <w:t>Оказание физкультурно-спортивных услуг</w:t>
            </w:r>
          </w:p>
        </w:tc>
      </w:tr>
    </w:tbl>
    <w:p w:rsidR="00AB570E" w:rsidRPr="002C3CE7" w:rsidRDefault="00AB570E" w:rsidP="008D460A">
      <w:pPr>
        <w:spacing w:after="0" w:line="240" w:lineRule="auto"/>
        <w:contextualSpacing/>
        <w:rPr>
          <w:rFonts w:ascii="PT Astra Serif" w:hAnsi="PT Astra Serif"/>
          <w:sz w:val="20"/>
          <w:szCs w:val="20"/>
        </w:rPr>
      </w:pPr>
    </w:p>
    <w:sectPr w:rsidR="00AB570E" w:rsidRPr="002C3CE7" w:rsidSect="00234DB2">
      <w:headerReference w:type="default" r:id="rId8"/>
      <w:pgSz w:w="16838" w:h="11906" w:orient="landscape"/>
      <w:pgMar w:top="851" w:right="1134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B2" w:rsidRDefault="00234DB2" w:rsidP="00234DB2">
      <w:pPr>
        <w:spacing w:after="0" w:line="240" w:lineRule="auto"/>
      </w:pPr>
      <w:r>
        <w:separator/>
      </w:r>
    </w:p>
  </w:endnote>
  <w:endnote w:type="continuationSeparator" w:id="0">
    <w:p w:rsidR="00234DB2" w:rsidRDefault="00234DB2" w:rsidP="0023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B2" w:rsidRDefault="00234DB2" w:rsidP="00234DB2">
      <w:pPr>
        <w:spacing w:after="0" w:line="240" w:lineRule="auto"/>
      </w:pPr>
      <w:r>
        <w:separator/>
      </w:r>
    </w:p>
  </w:footnote>
  <w:footnote w:type="continuationSeparator" w:id="0">
    <w:p w:rsidR="00234DB2" w:rsidRDefault="00234DB2" w:rsidP="0023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12582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234DB2" w:rsidRPr="00234DB2" w:rsidRDefault="00234DB2">
        <w:pPr>
          <w:pStyle w:val="a3"/>
          <w:jc w:val="center"/>
          <w:rPr>
            <w:rFonts w:ascii="PT Astra Serif" w:hAnsi="PT Astra Serif"/>
            <w:sz w:val="22"/>
            <w:szCs w:val="22"/>
          </w:rPr>
        </w:pPr>
        <w:r w:rsidRPr="00234DB2">
          <w:rPr>
            <w:rFonts w:ascii="PT Astra Serif" w:hAnsi="PT Astra Serif"/>
            <w:sz w:val="22"/>
            <w:szCs w:val="22"/>
          </w:rPr>
          <w:fldChar w:fldCharType="begin"/>
        </w:r>
        <w:r w:rsidRPr="00234DB2">
          <w:rPr>
            <w:rFonts w:ascii="PT Astra Serif" w:hAnsi="PT Astra Serif"/>
            <w:sz w:val="22"/>
            <w:szCs w:val="22"/>
          </w:rPr>
          <w:instrText>PAGE   \* MERGEFORMAT</w:instrText>
        </w:r>
        <w:r w:rsidRPr="00234DB2">
          <w:rPr>
            <w:rFonts w:ascii="PT Astra Serif" w:hAnsi="PT Astra Serif"/>
            <w:sz w:val="22"/>
            <w:szCs w:val="22"/>
          </w:rPr>
          <w:fldChar w:fldCharType="separate"/>
        </w:r>
        <w:r w:rsidR="009F589C">
          <w:rPr>
            <w:rFonts w:ascii="PT Astra Serif" w:hAnsi="PT Astra Serif"/>
            <w:noProof/>
            <w:sz w:val="22"/>
            <w:szCs w:val="22"/>
          </w:rPr>
          <w:t>3</w:t>
        </w:r>
        <w:r w:rsidRPr="00234DB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234DB2" w:rsidRDefault="00234D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60A3CE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0A12B27"/>
    <w:multiLevelType w:val="hybridMultilevel"/>
    <w:tmpl w:val="0216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95304"/>
    <w:multiLevelType w:val="hybridMultilevel"/>
    <w:tmpl w:val="00BEF9B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8A57C2"/>
    <w:multiLevelType w:val="hybridMultilevel"/>
    <w:tmpl w:val="0608C32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1C023BCF"/>
    <w:multiLevelType w:val="hybridMultilevel"/>
    <w:tmpl w:val="8F0E81E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3C4C16"/>
    <w:multiLevelType w:val="hybridMultilevel"/>
    <w:tmpl w:val="6472C30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3A0E95"/>
    <w:multiLevelType w:val="hybridMultilevel"/>
    <w:tmpl w:val="193C913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2D440A"/>
    <w:multiLevelType w:val="hybridMultilevel"/>
    <w:tmpl w:val="0E566E12"/>
    <w:lvl w:ilvl="0" w:tplc="A650D0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D7020C8"/>
    <w:multiLevelType w:val="hybridMultilevel"/>
    <w:tmpl w:val="83D2936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A61BCA"/>
    <w:multiLevelType w:val="hybridMultilevel"/>
    <w:tmpl w:val="091E3BB4"/>
    <w:lvl w:ilvl="0" w:tplc="EBF25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130EBC"/>
    <w:multiLevelType w:val="hybridMultilevel"/>
    <w:tmpl w:val="51EAF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22DE4"/>
    <w:multiLevelType w:val="hybridMultilevel"/>
    <w:tmpl w:val="1EACED56"/>
    <w:lvl w:ilvl="0" w:tplc="A6F8F2D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73427C2A"/>
    <w:multiLevelType w:val="hybridMultilevel"/>
    <w:tmpl w:val="313AC328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0E"/>
    <w:rsid w:val="00022FAA"/>
    <w:rsid w:val="0003512F"/>
    <w:rsid w:val="00151013"/>
    <w:rsid w:val="0021685C"/>
    <w:rsid w:val="00234DB2"/>
    <w:rsid w:val="002C3CE7"/>
    <w:rsid w:val="0040144B"/>
    <w:rsid w:val="005F4BC0"/>
    <w:rsid w:val="0065789A"/>
    <w:rsid w:val="00876FA5"/>
    <w:rsid w:val="008D460A"/>
    <w:rsid w:val="009E5FBA"/>
    <w:rsid w:val="009F589C"/>
    <w:rsid w:val="00A01778"/>
    <w:rsid w:val="00AB570E"/>
    <w:rsid w:val="00AD7A19"/>
    <w:rsid w:val="00C8417C"/>
    <w:rsid w:val="00E155A5"/>
    <w:rsid w:val="00E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B43AA4-50BC-4791-9930-35480D1A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70E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qFormat/>
    <w:rsid w:val="00AB570E"/>
    <w:pPr>
      <w:keepNext/>
      <w:keepLines/>
      <w:spacing w:before="200" w:after="0" w:line="27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AB570E"/>
    <w:pPr>
      <w:keepNext/>
      <w:spacing w:before="240" w:after="60" w:line="240" w:lineRule="auto"/>
      <w:outlineLvl w:val="2"/>
    </w:pPr>
    <w:rPr>
      <w:rFonts w:ascii="Arial" w:eastAsia="Calibri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AB570E"/>
    <w:pPr>
      <w:keepNext/>
      <w:spacing w:before="240" w:after="60" w:line="240" w:lineRule="auto"/>
      <w:outlineLvl w:val="3"/>
    </w:pPr>
    <w:rPr>
      <w:rFonts w:ascii="MinioMM_367 RG 585 NO 11 OP" w:eastAsia="Calibri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AB570E"/>
    <w:pPr>
      <w:spacing w:before="240" w:after="60" w:line="240" w:lineRule="auto"/>
      <w:outlineLvl w:val="4"/>
    </w:pPr>
    <w:rPr>
      <w:rFonts w:ascii="MinioMM_367 RG 585 NO 11 OP" w:eastAsia="Calibri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AB570E"/>
    <w:pPr>
      <w:spacing w:before="240" w:after="60" w:line="240" w:lineRule="auto"/>
      <w:outlineLvl w:val="5"/>
    </w:pPr>
    <w:rPr>
      <w:rFonts w:ascii="MinioMM_367 RG 585 NO 11 OP" w:eastAsia="Calibri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AB570E"/>
    <w:pPr>
      <w:keepNext/>
      <w:spacing w:after="0" w:line="240" w:lineRule="auto"/>
      <w:jc w:val="right"/>
      <w:outlineLvl w:val="6"/>
    </w:pPr>
    <w:rPr>
      <w:rFonts w:ascii="Times New Roman" w:eastAsia="Calibri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B570E"/>
    <w:pPr>
      <w:spacing w:before="240" w:after="60" w:line="240" w:lineRule="auto"/>
      <w:outlineLvl w:val="7"/>
    </w:pPr>
    <w:rPr>
      <w:rFonts w:ascii="MinioMM_367 RG 585 NO 11 OP" w:eastAsia="Calibri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70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AB570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B570E"/>
    <w:rPr>
      <w:rFonts w:ascii="Arial" w:eastAsia="Calibri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AB570E"/>
    <w:rPr>
      <w:rFonts w:ascii="MinioMM_367 RG 585 NO 11 OP" w:eastAsia="Calibri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AB570E"/>
    <w:rPr>
      <w:rFonts w:ascii="MinioMM_367 RG 585 NO 11 OP" w:eastAsia="Calibri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AB570E"/>
    <w:rPr>
      <w:rFonts w:ascii="MinioMM_367 RG 585 NO 11 OP" w:eastAsia="Calibri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AB570E"/>
    <w:rPr>
      <w:rFonts w:ascii="Times New Roman" w:eastAsia="Calibri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B570E"/>
    <w:rPr>
      <w:rFonts w:ascii="MinioMM_367 RG 585 NO 11 OP" w:eastAsia="Calibri" w:hAnsi="MinioMM_367 RG 585 NO 11 OP" w:cs="Times New Roman"/>
      <w:i/>
      <w:sz w:val="24"/>
      <w:szCs w:val="20"/>
      <w:lang w:val="en-GB" w:eastAsia="ru-RU"/>
    </w:rPr>
  </w:style>
  <w:style w:type="paragraph" w:customStyle="1" w:styleId="11">
    <w:name w:val="Абзац списка1"/>
    <w:basedOn w:val="a"/>
    <w:rsid w:val="00AB570E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AB570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AB5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rsid w:val="00AB570E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B570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AB570E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link w:val="a5"/>
    <w:rsid w:val="00AB570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AB57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HTML">
    <w:name w:val="HTML Cite"/>
    <w:rsid w:val="00AB570E"/>
    <w:rPr>
      <w:i/>
    </w:rPr>
  </w:style>
  <w:style w:type="character" w:styleId="a7">
    <w:name w:val="Hyperlink"/>
    <w:rsid w:val="00AB570E"/>
    <w:rPr>
      <w:color w:val="0000FF"/>
      <w:u w:val="single"/>
    </w:rPr>
  </w:style>
  <w:style w:type="paragraph" w:customStyle="1" w:styleId="12">
    <w:name w:val="Без интервала1"/>
    <w:link w:val="NoSpacingChar"/>
    <w:rsid w:val="00AB57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AB570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aliases w:val="Page ICF Number"/>
    <w:rsid w:val="00AB570E"/>
    <w:rPr>
      <w:rFonts w:cs="Times New Roman"/>
    </w:rPr>
  </w:style>
  <w:style w:type="paragraph" w:styleId="a9">
    <w:name w:val="caption"/>
    <w:basedOn w:val="a"/>
    <w:next w:val="a"/>
    <w:qFormat/>
    <w:rsid w:val="00AB570E"/>
    <w:pPr>
      <w:spacing w:after="200" w:line="240" w:lineRule="auto"/>
      <w:jc w:val="center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AB570E"/>
    <w:pPr>
      <w:tabs>
        <w:tab w:val="decimal" w:pos="567"/>
      </w:tabs>
      <w:spacing w:before="240" w:after="0" w:line="320" w:lineRule="atLeast"/>
    </w:pPr>
    <w:rPr>
      <w:rFonts w:ascii="Times New Roman" w:eastAsia="Calibri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AB570E"/>
    <w:pPr>
      <w:spacing w:before="120"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AB570E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AB570E"/>
    <w:pPr>
      <w:keepNext/>
      <w:keepLines/>
      <w:spacing w:before="120" w:after="240" w:line="240" w:lineRule="auto"/>
      <w:ind w:left="1134" w:hanging="1134"/>
    </w:pPr>
    <w:rPr>
      <w:rFonts w:ascii="Times New Roman" w:eastAsia="Calibri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AB570E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Calibri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AB570E"/>
    <w:pPr>
      <w:keepNext/>
      <w:keepLines/>
      <w:pageBreakBefore/>
      <w:spacing w:after="120" w:line="240" w:lineRule="auto"/>
    </w:pPr>
    <w:rPr>
      <w:rFonts w:ascii="MinioMM_485 SB 585 NO 11 OP" w:eastAsia="Calibri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rsid w:val="00AB570E"/>
    <w:pPr>
      <w:keepNext/>
      <w:keepLines/>
      <w:spacing w:before="180" w:after="0" w:line="240" w:lineRule="auto"/>
    </w:pPr>
    <w:rPr>
      <w:rFonts w:ascii="Times New Roman" w:eastAsia="Calibri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AB570E"/>
    <w:pPr>
      <w:keepNext/>
      <w:keepLines/>
      <w:spacing w:after="0" w:line="240" w:lineRule="auto"/>
      <w:ind w:left="504" w:hanging="504"/>
    </w:pPr>
    <w:rPr>
      <w:rFonts w:ascii="MinioMM_367 RG 585 NO 11 OP" w:eastAsia="Calibri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AB570E"/>
    <w:pPr>
      <w:spacing w:before="240" w:after="0" w:line="240" w:lineRule="auto"/>
      <w:ind w:left="1440" w:hanging="1440"/>
    </w:pPr>
    <w:rPr>
      <w:rFonts w:ascii="Times New Roman" w:eastAsia="Calibri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AB570E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rsid w:val="00AB570E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AB570E"/>
    <w:pPr>
      <w:tabs>
        <w:tab w:val="left" w:pos="5528"/>
      </w:tabs>
      <w:spacing w:after="0" w:line="240" w:lineRule="auto"/>
      <w:ind w:left="675" w:hanging="448"/>
    </w:pPr>
    <w:rPr>
      <w:rFonts w:ascii="Times New Roman" w:eastAsia="Calibri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AB570E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Calibri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AB570E"/>
    <w:pPr>
      <w:spacing w:after="0" w:line="240" w:lineRule="auto"/>
    </w:pPr>
    <w:rPr>
      <w:rFonts w:ascii="Times New Roman" w:eastAsia="Calibri" w:hAnsi="Times New Roman" w:cs="Times New Roman"/>
      <w:sz w:val="60"/>
      <w:szCs w:val="20"/>
      <w:lang w:val="en-GB" w:eastAsia="ru-RU"/>
    </w:rPr>
  </w:style>
  <w:style w:type="paragraph" w:styleId="aa">
    <w:name w:val="Subtitle"/>
    <w:basedOn w:val="a"/>
    <w:link w:val="ab"/>
    <w:qFormat/>
    <w:rsid w:val="00AB570E"/>
    <w:pPr>
      <w:spacing w:after="0" w:line="240" w:lineRule="auto"/>
      <w:jc w:val="center"/>
    </w:pPr>
    <w:rPr>
      <w:rFonts w:ascii="Times New Roman" w:eastAsia="Calibri" w:hAnsi="Times New Roman" w:cs="Times New Roman"/>
      <w:sz w:val="96"/>
      <w:szCs w:val="20"/>
      <w:lang w:val="en-GB" w:eastAsia="ru-RU"/>
    </w:rPr>
  </w:style>
  <w:style w:type="character" w:customStyle="1" w:styleId="ab">
    <w:name w:val="Подзаголовок Знак"/>
    <w:basedOn w:val="a0"/>
    <w:link w:val="aa"/>
    <w:rsid w:val="00AB570E"/>
    <w:rPr>
      <w:rFonts w:ascii="Times New Roman" w:eastAsia="Calibri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AB570E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AB570E"/>
    <w:pPr>
      <w:spacing w:after="0" w:line="240" w:lineRule="auto"/>
      <w:ind w:left="794" w:firstLine="851"/>
    </w:pPr>
    <w:rPr>
      <w:rFonts w:ascii="Times New Roman" w:eastAsia="Calibri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AB570E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AB570E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AB570E"/>
    <w:pPr>
      <w:spacing w:after="0" w:line="240" w:lineRule="auto"/>
      <w:jc w:val="right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AB570E"/>
    <w:pPr>
      <w:spacing w:after="60" w:line="240" w:lineRule="auto"/>
      <w:ind w:left="737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AB570E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0"/>
    <w:autoRedefine/>
    <w:rsid w:val="00AB570E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AB570E"/>
    <w:pPr>
      <w:spacing w:after="0" w:line="240" w:lineRule="auto"/>
      <w:jc w:val="center"/>
    </w:pPr>
    <w:rPr>
      <w:rFonts w:ascii="Times New Roman" w:eastAsia="Calibri" w:hAnsi="Times New Roman" w:cs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AB570E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AB570E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AB570E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rsid w:val="00AB570E"/>
    <w:pPr>
      <w:widowControl w:val="0"/>
      <w:spacing w:after="0" w:line="360" w:lineRule="auto"/>
      <w:ind w:left="1503" w:firstLine="720"/>
    </w:pPr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styleId="2">
    <w:name w:val="List Bullet 2"/>
    <w:basedOn w:val="a"/>
    <w:autoRedefine/>
    <w:rsid w:val="00AB570E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customStyle="1" w:styleId="ac">
    <w:name w:val="Текст сноски Знак"/>
    <w:aliases w:val="Footnote Text ICF Знак"/>
    <w:link w:val="ad"/>
    <w:semiHidden/>
    <w:locked/>
    <w:rsid w:val="00AB570E"/>
    <w:rPr>
      <w:sz w:val="16"/>
      <w:lang w:val="en-GB"/>
    </w:rPr>
  </w:style>
  <w:style w:type="paragraph" w:styleId="ad">
    <w:name w:val="footnote text"/>
    <w:aliases w:val="Footnote Text ICF"/>
    <w:basedOn w:val="a"/>
    <w:link w:val="ac"/>
    <w:semiHidden/>
    <w:rsid w:val="00AB570E"/>
    <w:pPr>
      <w:spacing w:before="200" w:after="0" w:line="240" w:lineRule="auto"/>
    </w:pPr>
    <w:rPr>
      <w:sz w:val="16"/>
      <w:lang w:val="en-GB"/>
    </w:rPr>
  </w:style>
  <w:style w:type="character" w:customStyle="1" w:styleId="13">
    <w:name w:val="Текст сноски Знак1"/>
    <w:basedOn w:val="a0"/>
    <w:uiPriority w:val="99"/>
    <w:semiHidden/>
    <w:rsid w:val="00AB570E"/>
    <w:rPr>
      <w:sz w:val="20"/>
      <w:szCs w:val="20"/>
    </w:rPr>
  </w:style>
  <w:style w:type="character" w:customStyle="1" w:styleId="DefinitionComponentsBoxICF">
    <w:name w:val="Definition Components Box  ICF"/>
    <w:rsid w:val="00AB570E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rsid w:val="00AB570E"/>
    <w:pPr>
      <w:ind w:left="720"/>
    </w:pPr>
  </w:style>
  <w:style w:type="paragraph" w:customStyle="1" w:styleId="TabFigHeadingICF">
    <w:name w:val="Tab &amp; Fig Heading ICF"/>
    <w:basedOn w:val="Heading2ICF"/>
    <w:rsid w:val="00AB570E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AB570E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AB570E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AB570E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AB570E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AB570E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AB570E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Calibri" w:hAnsi="Times New Roman" w:cs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AB570E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AB570E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AB570E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AB570E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Calibri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AB570E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AB570E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AB570E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AB570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AB570E"/>
    <w:pPr>
      <w:spacing w:before="60" w:after="0" w:line="240" w:lineRule="auto"/>
      <w:jc w:val="center"/>
    </w:pPr>
    <w:rPr>
      <w:rFonts w:ascii="Times New Roman" w:eastAsia="Calibri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AB570E"/>
    <w:pPr>
      <w:spacing w:after="0" w:line="240" w:lineRule="auto"/>
      <w:ind w:right="57"/>
      <w:jc w:val="right"/>
    </w:pPr>
    <w:rPr>
      <w:rFonts w:ascii="Times New Roman" w:eastAsia="Calibri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AB570E"/>
    <w:pPr>
      <w:spacing w:after="0" w:line="240" w:lineRule="auto"/>
      <w:ind w:left="113"/>
    </w:pPr>
    <w:rPr>
      <w:rFonts w:ascii="Times New Roman" w:eastAsia="Calibri" w:hAnsi="Times New Roman" w:cs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AB570E"/>
    <w:pPr>
      <w:spacing w:before="0"/>
    </w:pPr>
  </w:style>
  <w:style w:type="paragraph" w:customStyle="1" w:styleId="spc2i">
    <w:name w:val="spc 2i"/>
    <w:basedOn w:val="spc2"/>
    <w:rsid w:val="00AB570E"/>
    <w:rPr>
      <w:i/>
    </w:rPr>
  </w:style>
  <w:style w:type="paragraph" w:customStyle="1" w:styleId="ListalphabeticIndent05ICF">
    <w:name w:val="List alphabetic Indent 0.5 ICF"/>
    <w:basedOn w:val="a"/>
    <w:rsid w:val="00AB570E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AB570E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AB570E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AB570E"/>
    <w:pPr>
      <w:spacing w:before="120" w:after="120" w:line="240" w:lineRule="auto"/>
    </w:pPr>
    <w:rPr>
      <w:rFonts w:ascii="Times New Roman" w:eastAsia="Calibri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AB570E"/>
    <w:pPr>
      <w:spacing w:before="60" w:after="60" w:line="240" w:lineRule="auto"/>
    </w:pPr>
    <w:rPr>
      <w:rFonts w:ascii="Times New Roman" w:eastAsia="Calibri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AB570E"/>
  </w:style>
  <w:style w:type="paragraph" w:styleId="22">
    <w:name w:val="Body Text 2"/>
    <w:basedOn w:val="a"/>
    <w:link w:val="23"/>
    <w:rsid w:val="00AB570E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B570E"/>
    <w:rPr>
      <w:rFonts w:ascii="Times New Roman" w:eastAsia="Calibri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AB570E"/>
    <w:rPr>
      <w:sz w:val="32"/>
    </w:rPr>
  </w:style>
  <w:style w:type="paragraph" w:customStyle="1" w:styleId="block">
    <w:name w:val="block"/>
    <w:basedOn w:val="a"/>
    <w:rsid w:val="00AB570E"/>
    <w:pPr>
      <w:keepNext/>
      <w:keepLines/>
      <w:spacing w:before="120" w:after="0" w:line="240" w:lineRule="auto"/>
    </w:pPr>
    <w:rPr>
      <w:rFonts w:ascii="Times New Roman" w:eastAsia="Calibri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3"/>
    <w:rsid w:val="00AB570E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Calibri"/>
      <w:sz w:val="20"/>
      <w:szCs w:val="20"/>
      <w:lang w:val="en-GB"/>
    </w:rPr>
  </w:style>
  <w:style w:type="paragraph" w:customStyle="1" w:styleId="DH2AICF">
    <w:name w:val="DH2A ICF"/>
    <w:basedOn w:val="a"/>
    <w:rsid w:val="00AB570E"/>
    <w:pPr>
      <w:keepNext/>
      <w:suppressAutoHyphens/>
      <w:spacing w:after="60" w:line="240" w:lineRule="auto"/>
      <w:outlineLvl w:val="1"/>
    </w:pPr>
    <w:rPr>
      <w:rFonts w:ascii="Times New Roman" w:eastAsia="Calibri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rsid w:val="00AB570E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AB570E"/>
    <w:pPr>
      <w:keepNext/>
      <w:keepLine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AB570E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AB570E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AB570E"/>
    <w:pPr>
      <w:spacing w:after="120"/>
      <w:ind w:left="720"/>
    </w:pPr>
  </w:style>
  <w:style w:type="paragraph" w:customStyle="1" w:styleId="ClNormal3ICF">
    <w:name w:val="ClNormal3 ICF"/>
    <w:basedOn w:val="a"/>
    <w:rsid w:val="00AB570E"/>
    <w:pPr>
      <w:keepNext/>
      <w:keepLines/>
      <w:spacing w:after="120" w:line="240" w:lineRule="auto"/>
      <w:ind w:left="1440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AB570E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AB570E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AB570E"/>
    <w:pPr>
      <w:keepNext/>
      <w:keepLines/>
      <w:spacing w:after="120" w:line="240" w:lineRule="auto"/>
      <w:ind w:left="2160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AB570E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AB570E"/>
    <w:rPr>
      <w:rFonts w:ascii="Times New Roman" w:hAnsi="Times New Roman"/>
      <w:b/>
      <w:i/>
      <w:sz w:val="20"/>
    </w:rPr>
  </w:style>
  <w:style w:type="paragraph" w:styleId="24">
    <w:name w:val="Body Text Indent 2"/>
    <w:basedOn w:val="a"/>
    <w:link w:val="25"/>
    <w:rsid w:val="00AB570E"/>
    <w:pPr>
      <w:keepNext/>
      <w:keepLines/>
      <w:spacing w:after="0" w:line="240" w:lineRule="auto"/>
      <w:ind w:left="1746"/>
    </w:pPr>
    <w:rPr>
      <w:rFonts w:ascii="MinioMM_367 RG 585 NO 11 OP" w:eastAsia="Calibri" w:hAnsi="MinioMM_367 RG 585 NO 11 OP" w:cs="Times New Roman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570E"/>
    <w:rPr>
      <w:rFonts w:ascii="MinioMM_367 RG 585 NO 11 OP" w:eastAsia="Calibri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AB570E"/>
    <w:pPr>
      <w:tabs>
        <w:tab w:val="num" w:pos="644"/>
      </w:tabs>
      <w:spacing w:after="0" w:line="320" w:lineRule="atLeast"/>
      <w:ind w:firstLine="284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AB570E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AB570E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Calibri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AB570E"/>
    <w:pPr>
      <w:spacing w:before="0"/>
    </w:pPr>
  </w:style>
  <w:style w:type="paragraph" w:customStyle="1" w:styleId="Heading4ItalicICF">
    <w:name w:val="Heading 4 Italic ICF"/>
    <w:basedOn w:val="8"/>
    <w:rsid w:val="00AB570E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AB570E"/>
    <w:pPr>
      <w:spacing w:before="60"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AB570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AB570E"/>
    <w:pPr>
      <w:spacing w:after="0" w:line="240" w:lineRule="auto"/>
    </w:pPr>
    <w:rPr>
      <w:rFonts w:ascii="Times New Roman" w:eastAsia="Calibri" w:hAnsi="Times New Roman" w:cs="Times New Roman"/>
      <w:sz w:val="16"/>
      <w:szCs w:val="20"/>
      <w:lang w:val="en-GB" w:eastAsia="ru-RU"/>
    </w:rPr>
  </w:style>
  <w:style w:type="character" w:customStyle="1" w:styleId="SemiBoldICF">
    <w:name w:val="Semi Bold ICF"/>
    <w:rsid w:val="00AB570E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"/>
    <w:rsid w:val="00AB570E"/>
    <w:pPr>
      <w:spacing w:after="0" w:line="240" w:lineRule="auto"/>
      <w:outlineLvl w:val="0"/>
    </w:pPr>
    <w:rPr>
      <w:rFonts w:ascii="Times New Roman" w:eastAsia="Calibri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rsid w:val="00AB570E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e">
    <w:name w:val="Body Text"/>
    <w:basedOn w:val="a"/>
    <w:link w:val="af"/>
    <w:rsid w:val="00AB570E"/>
    <w:pPr>
      <w:spacing w:after="0" w:line="240" w:lineRule="auto"/>
    </w:pPr>
    <w:rPr>
      <w:rFonts w:ascii="MinioMM_367 RG 585 NO 11 OP" w:eastAsia="Calibri" w:hAnsi="MinioMM_367 RG 585 NO 11 OP" w:cs="Times New Roman"/>
      <w:sz w:val="24"/>
      <w:szCs w:val="20"/>
      <w:lang w:val="en-GB" w:eastAsia="ru-RU"/>
    </w:rPr>
  </w:style>
  <w:style w:type="character" w:customStyle="1" w:styleId="af">
    <w:name w:val="Основной текст Знак"/>
    <w:basedOn w:val="a0"/>
    <w:link w:val="ae"/>
    <w:rsid w:val="00AB570E"/>
    <w:rPr>
      <w:rFonts w:ascii="MinioMM_367 RG 585 NO 11 OP" w:eastAsia="Calibri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AB570E"/>
    <w:pPr>
      <w:spacing w:before="240" w:after="0" w:line="240" w:lineRule="auto"/>
      <w:ind w:left="284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AB570E"/>
    <w:pPr>
      <w:spacing w:after="0" w:line="240" w:lineRule="auto"/>
      <w:ind w:left="284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AB570E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AB570E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3"/>
    <w:rsid w:val="00AB570E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Calibri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5"/>
    <w:rsid w:val="00AB570E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Calibri"/>
      <w:sz w:val="16"/>
      <w:szCs w:val="20"/>
      <w:lang w:val="en-GB"/>
    </w:rPr>
  </w:style>
  <w:style w:type="paragraph" w:customStyle="1" w:styleId="Picture2">
    <w:name w:val="Picture 2"/>
    <w:basedOn w:val="a"/>
    <w:rsid w:val="00AB570E"/>
    <w:pPr>
      <w:spacing w:before="200" w:after="0" w:line="240" w:lineRule="auto"/>
      <w:jc w:val="center"/>
    </w:pPr>
    <w:rPr>
      <w:rFonts w:ascii="Arial" w:eastAsia="Calibri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rsid w:val="00AB570E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AB570E"/>
    <w:pPr>
      <w:spacing w:after="0" w:line="240" w:lineRule="auto"/>
      <w:jc w:val="right"/>
    </w:pPr>
    <w:rPr>
      <w:rFonts w:ascii="Times New Roman" w:eastAsia="Calibri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B570E"/>
    <w:rPr>
      <w:rFonts w:ascii="Times New Roman" w:eastAsia="Calibri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AB570E"/>
    <w:pPr>
      <w:spacing w:before="120" w:after="120" w:line="240" w:lineRule="auto"/>
    </w:pPr>
    <w:rPr>
      <w:rFonts w:ascii="Times New Roman" w:eastAsia="Calibri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AB570E"/>
    <w:pPr>
      <w:spacing w:before="60" w:after="60"/>
    </w:pPr>
  </w:style>
  <w:style w:type="character" w:customStyle="1" w:styleId="af0">
    <w:name w:val="Текст примечания Знак"/>
    <w:link w:val="af1"/>
    <w:semiHidden/>
    <w:locked/>
    <w:rsid w:val="00AB570E"/>
    <w:rPr>
      <w:rFonts w:ascii="MinioMM_367 RG 585 NO 11 OP" w:hAnsi="MinioMM_367 RG 585 NO 11 OP"/>
      <w:sz w:val="24"/>
      <w:lang w:val="en-GB"/>
    </w:rPr>
  </w:style>
  <w:style w:type="paragraph" w:styleId="af1">
    <w:name w:val="annotation text"/>
    <w:basedOn w:val="a"/>
    <w:link w:val="af0"/>
    <w:semiHidden/>
    <w:rsid w:val="00AB570E"/>
    <w:pPr>
      <w:spacing w:after="0" w:line="240" w:lineRule="auto"/>
    </w:pPr>
    <w:rPr>
      <w:rFonts w:ascii="MinioMM_367 RG 585 NO 11 OP" w:hAnsi="MinioMM_367 RG 585 NO 11 OP"/>
      <w:sz w:val="24"/>
      <w:lang w:val="en-GB"/>
    </w:rPr>
  </w:style>
  <w:style w:type="character" w:customStyle="1" w:styleId="14">
    <w:name w:val="Текст примечания Знак1"/>
    <w:basedOn w:val="a0"/>
    <w:uiPriority w:val="99"/>
    <w:semiHidden/>
    <w:rsid w:val="00AB570E"/>
    <w:rPr>
      <w:sz w:val="20"/>
      <w:szCs w:val="20"/>
    </w:rPr>
  </w:style>
  <w:style w:type="paragraph" w:styleId="af2">
    <w:name w:val="Normal (Web)"/>
    <w:basedOn w:val="a"/>
    <w:uiPriority w:val="99"/>
    <w:rsid w:val="00AB57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B570E"/>
  </w:style>
  <w:style w:type="paragraph" w:customStyle="1" w:styleId="bold">
    <w:name w:val="bold"/>
    <w:basedOn w:val="a"/>
    <w:rsid w:val="00AB570E"/>
    <w:pPr>
      <w:spacing w:before="100" w:beforeAutospacing="1" w:after="100" w:afterAutospacing="1" w:line="240" w:lineRule="auto"/>
    </w:pPr>
    <w:rPr>
      <w:rFonts w:ascii="Arial" w:eastAsia="Calibri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AB570E"/>
    <w:pPr>
      <w:spacing w:before="100" w:beforeAutospacing="1" w:after="100" w:afterAutospacing="1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styleId="af3">
    <w:name w:val="Emphasis"/>
    <w:qFormat/>
    <w:rsid w:val="00AB570E"/>
    <w:rPr>
      <w:i/>
    </w:rPr>
  </w:style>
  <w:style w:type="paragraph" w:customStyle="1" w:styleId="110">
    <w:name w:val="Абзац списка11"/>
    <w:basedOn w:val="a"/>
    <w:rsid w:val="00AB570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f4">
    <w:name w:val="Текст выноски Знак"/>
    <w:link w:val="af5"/>
    <w:semiHidden/>
    <w:locked/>
    <w:rsid w:val="00AB570E"/>
    <w:rPr>
      <w:rFonts w:ascii="Tahoma" w:hAnsi="Tahoma"/>
      <w:sz w:val="16"/>
    </w:rPr>
  </w:style>
  <w:style w:type="paragraph" w:styleId="af5">
    <w:name w:val="Balloon Text"/>
    <w:basedOn w:val="a"/>
    <w:link w:val="af4"/>
    <w:semiHidden/>
    <w:rsid w:val="00AB570E"/>
    <w:pPr>
      <w:spacing w:after="0" w:line="240" w:lineRule="auto"/>
    </w:pPr>
    <w:rPr>
      <w:rFonts w:ascii="Tahoma" w:hAnsi="Tahoma"/>
      <w:sz w:val="16"/>
    </w:rPr>
  </w:style>
  <w:style w:type="character" w:customStyle="1" w:styleId="15">
    <w:name w:val="Текст выноски Знак1"/>
    <w:basedOn w:val="a0"/>
    <w:uiPriority w:val="99"/>
    <w:semiHidden/>
    <w:rsid w:val="00AB570E"/>
    <w:rPr>
      <w:rFonts w:ascii="Segoe UI" w:hAnsi="Segoe UI" w:cs="Segoe UI"/>
      <w:sz w:val="18"/>
      <w:szCs w:val="18"/>
    </w:rPr>
  </w:style>
  <w:style w:type="paragraph" w:customStyle="1" w:styleId="CharCharChar">
    <w:name w:val="Char Char Char"/>
    <w:basedOn w:val="a"/>
    <w:rsid w:val="00AB570E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lass">
    <w:name w:val="titleclass"/>
    <w:rsid w:val="00AB570E"/>
  </w:style>
  <w:style w:type="character" w:customStyle="1" w:styleId="descriptionclass">
    <w:name w:val="descriptionclass"/>
    <w:rsid w:val="00AB570E"/>
  </w:style>
  <w:style w:type="character" w:customStyle="1" w:styleId="af6">
    <w:name w:val="Схема документа Знак"/>
    <w:link w:val="af7"/>
    <w:semiHidden/>
    <w:locked/>
    <w:rsid w:val="00AB570E"/>
    <w:rPr>
      <w:rFonts w:ascii="Tahoma" w:hAnsi="Tahoma"/>
      <w:sz w:val="16"/>
    </w:rPr>
  </w:style>
  <w:style w:type="paragraph" w:styleId="af7">
    <w:name w:val="Document Map"/>
    <w:basedOn w:val="a"/>
    <w:link w:val="af6"/>
    <w:semiHidden/>
    <w:rsid w:val="00AB570E"/>
    <w:pPr>
      <w:spacing w:after="0" w:line="360" w:lineRule="auto"/>
      <w:ind w:firstLine="851"/>
      <w:jc w:val="both"/>
    </w:pPr>
    <w:rPr>
      <w:rFonts w:ascii="Tahoma" w:hAnsi="Tahoma"/>
      <w:sz w:val="16"/>
    </w:rPr>
  </w:style>
  <w:style w:type="character" w:customStyle="1" w:styleId="16">
    <w:name w:val="Схема документа Знак1"/>
    <w:basedOn w:val="a0"/>
    <w:uiPriority w:val="99"/>
    <w:semiHidden/>
    <w:rsid w:val="00AB570E"/>
    <w:rPr>
      <w:rFonts w:ascii="Segoe UI" w:hAnsi="Segoe UI" w:cs="Segoe UI"/>
      <w:sz w:val="16"/>
      <w:szCs w:val="16"/>
    </w:rPr>
  </w:style>
  <w:style w:type="paragraph" w:customStyle="1" w:styleId="ConsPlusTitle">
    <w:name w:val="ConsPlusTitle"/>
    <w:rsid w:val="00AB57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f8">
    <w:name w:val="footnote reference"/>
    <w:semiHidden/>
    <w:rsid w:val="00AB570E"/>
    <w:rPr>
      <w:vertAlign w:val="superscript"/>
    </w:rPr>
  </w:style>
  <w:style w:type="paragraph" w:customStyle="1" w:styleId="FORMATTEXT">
    <w:name w:val=".FORMATTEXT"/>
    <w:rsid w:val="00AB5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rsid w:val="00AB5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styleId="af9">
    <w:name w:val="Strong"/>
    <w:uiPriority w:val="22"/>
    <w:qFormat/>
    <w:rsid w:val="00AB570E"/>
    <w:rPr>
      <w:b/>
    </w:rPr>
  </w:style>
  <w:style w:type="paragraph" w:customStyle="1" w:styleId="ConsPlusNonformat">
    <w:name w:val="ConsPlusNonformat"/>
    <w:link w:val="ConsPlusNonformat0"/>
    <w:rsid w:val="00AB5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AB570E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gray">
    <w:name w:val="gray"/>
    <w:rsid w:val="00AB570E"/>
    <w:rPr>
      <w:rFonts w:cs="Times New Roman"/>
    </w:rPr>
  </w:style>
  <w:style w:type="character" w:customStyle="1" w:styleId="Absatz-Standardschriftart">
    <w:name w:val="Absatz-Standardschriftart"/>
    <w:rsid w:val="00AB570E"/>
  </w:style>
  <w:style w:type="character" w:customStyle="1" w:styleId="apple-style-span">
    <w:name w:val="apple-style-span"/>
    <w:rsid w:val="00AB570E"/>
    <w:rPr>
      <w:rFonts w:cs="Times New Roman"/>
    </w:rPr>
  </w:style>
  <w:style w:type="paragraph" w:customStyle="1" w:styleId="Preformat">
    <w:name w:val="Preformat"/>
    <w:rsid w:val="00AB570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AB57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a">
    <w:name w:val="мой"/>
    <w:basedOn w:val="a"/>
    <w:autoRedefine/>
    <w:rsid w:val="00AB570E"/>
    <w:pPr>
      <w:spacing w:after="0" w:line="240" w:lineRule="auto"/>
      <w:ind w:left="-10" w:firstLine="10"/>
      <w:jc w:val="center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styleId="afb">
    <w:name w:val="Body Text Indent"/>
    <w:basedOn w:val="a"/>
    <w:link w:val="afc"/>
    <w:rsid w:val="00AB570E"/>
    <w:pPr>
      <w:spacing w:after="120" w:line="276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AB570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d">
    <w:name w:val="Обращение"/>
    <w:basedOn w:val="a"/>
    <w:next w:val="a"/>
    <w:rsid w:val="00AB570E"/>
    <w:pPr>
      <w:spacing w:before="240" w:after="120" w:line="240" w:lineRule="auto"/>
      <w:jc w:val="center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HTML0">
    <w:name w:val="Стандартный HTML Знак"/>
    <w:link w:val="HTML1"/>
    <w:locked/>
    <w:rsid w:val="00AB570E"/>
    <w:rPr>
      <w:rFonts w:ascii="Courier New" w:hAnsi="Courier New"/>
    </w:rPr>
  </w:style>
  <w:style w:type="paragraph" w:styleId="HTML1">
    <w:name w:val="HTML Preformatted"/>
    <w:basedOn w:val="a"/>
    <w:link w:val="HTML0"/>
    <w:rsid w:val="00AB5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0">
    <w:name w:val="Стандартный HTML Знак1"/>
    <w:basedOn w:val="a0"/>
    <w:uiPriority w:val="99"/>
    <w:semiHidden/>
    <w:rsid w:val="00AB570E"/>
    <w:rPr>
      <w:rFonts w:ascii="Consolas" w:hAnsi="Consolas"/>
      <w:sz w:val="20"/>
      <w:szCs w:val="20"/>
    </w:rPr>
  </w:style>
  <w:style w:type="character" w:customStyle="1" w:styleId="afe">
    <w:name w:val="Гипертекстовая ссылка"/>
    <w:rsid w:val="00AB570E"/>
    <w:rPr>
      <w:color w:val="008000"/>
    </w:rPr>
  </w:style>
  <w:style w:type="paragraph" w:customStyle="1" w:styleId="Default">
    <w:name w:val="Default"/>
    <w:rsid w:val="00AB57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Знак1"/>
    <w:basedOn w:val="a"/>
    <w:rsid w:val="00AB570E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f">
    <w:name w:val="Активная гипертекстовая ссылка"/>
    <w:rsid w:val="00AB570E"/>
    <w:rPr>
      <w:color w:val="008000"/>
      <w:u w:val="single"/>
    </w:rPr>
  </w:style>
  <w:style w:type="paragraph" w:styleId="33">
    <w:name w:val="Body Text Indent 3"/>
    <w:basedOn w:val="a"/>
    <w:link w:val="34"/>
    <w:rsid w:val="00AB570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B570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HEADERTEXT">
    <w:name w:val=".HEADERTEXT"/>
    <w:rsid w:val="00AB5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  <w:lang w:eastAsia="ru-RU"/>
    </w:rPr>
  </w:style>
  <w:style w:type="paragraph" w:customStyle="1" w:styleId="ConsNormal">
    <w:name w:val="ConsNormal"/>
    <w:rsid w:val="00AB570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AB5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заголовок 1"/>
    <w:basedOn w:val="a"/>
    <w:next w:val="a"/>
    <w:rsid w:val="00AB570E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ff0">
    <w:name w:val="endnote text"/>
    <w:basedOn w:val="a"/>
    <w:link w:val="aff1"/>
    <w:semiHidden/>
    <w:rsid w:val="00AB570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AB570E"/>
    <w:rPr>
      <w:rFonts w:ascii="Times New Roman" w:eastAsia="Times New Roman" w:hAnsi="Times New Roman" w:cs="Times New Roman"/>
      <w:sz w:val="20"/>
      <w:szCs w:val="20"/>
    </w:rPr>
  </w:style>
  <w:style w:type="table" w:styleId="aff2">
    <w:name w:val="Table Grid"/>
    <w:basedOn w:val="a1"/>
    <w:rsid w:val="00AB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одержимое таблицы"/>
    <w:basedOn w:val="a"/>
    <w:rsid w:val="00AB57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4">
    <w:name w:val="Style4"/>
    <w:basedOn w:val="a"/>
    <w:uiPriority w:val="99"/>
    <w:rsid w:val="00AB570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AB570E"/>
    <w:rPr>
      <w:rFonts w:ascii="Times New Roman" w:hAnsi="Times New Roman" w:cs="Times New Roman"/>
      <w:sz w:val="22"/>
      <w:szCs w:val="22"/>
    </w:rPr>
  </w:style>
  <w:style w:type="character" w:customStyle="1" w:styleId="41">
    <w:name w:val="стиль4"/>
    <w:basedOn w:val="a0"/>
    <w:rsid w:val="00AB570E"/>
  </w:style>
  <w:style w:type="paragraph" w:styleId="26">
    <w:name w:val="Quote"/>
    <w:basedOn w:val="a"/>
    <w:next w:val="a"/>
    <w:link w:val="27"/>
    <w:uiPriority w:val="29"/>
    <w:qFormat/>
    <w:rsid w:val="00AB570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character" w:customStyle="1" w:styleId="27">
    <w:name w:val="Цитата 2 Знак"/>
    <w:basedOn w:val="a0"/>
    <w:link w:val="26"/>
    <w:uiPriority w:val="29"/>
    <w:rsid w:val="00AB570E"/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character" w:styleId="aff4">
    <w:name w:val="Book Title"/>
    <w:uiPriority w:val="33"/>
    <w:qFormat/>
    <w:rsid w:val="00AB570E"/>
    <w:rPr>
      <w:b/>
      <w:bCs/>
      <w:smallCaps/>
      <w:spacing w:val="5"/>
    </w:rPr>
  </w:style>
  <w:style w:type="paragraph" w:styleId="aff5">
    <w:name w:val="List Paragraph"/>
    <w:basedOn w:val="a"/>
    <w:uiPriority w:val="34"/>
    <w:qFormat/>
    <w:rsid w:val="00AB570E"/>
    <w:pPr>
      <w:spacing w:after="0" w:line="360" w:lineRule="auto"/>
      <w:ind w:left="708"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f6">
    <w:name w:val="Intense Emphasis"/>
    <w:uiPriority w:val="21"/>
    <w:qFormat/>
    <w:rsid w:val="00AB570E"/>
    <w:rPr>
      <w:b/>
      <w:bCs/>
      <w:i/>
      <w:iCs/>
      <w:color w:val="4F81BD"/>
    </w:rPr>
  </w:style>
  <w:style w:type="paragraph" w:styleId="aff7">
    <w:name w:val="Title"/>
    <w:basedOn w:val="a"/>
    <w:next w:val="a"/>
    <w:link w:val="aff8"/>
    <w:qFormat/>
    <w:rsid w:val="00AB570E"/>
    <w:pPr>
      <w:spacing w:before="240" w:after="60" w:line="360" w:lineRule="auto"/>
      <w:ind w:firstLine="851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8">
    <w:name w:val="Заголовок Знак"/>
    <w:basedOn w:val="a0"/>
    <w:link w:val="aff7"/>
    <w:rsid w:val="00AB570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9">
    <w:name w:val="Intense Reference"/>
    <w:uiPriority w:val="32"/>
    <w:qFormat/>
    <w:rsid w:val="00AB570E"/>
    <w:rPr>
      <w:b/>
      <w:bCs/>
      <w:smallCaps/>
      <w:color w:val="C0504D"/>
      <w:spacing w:val="5"/>
      <w:u w:val="single"/>
    </w:rPr>
  </w:style>
  <w:style w:type="paragraph" w:styleId="affa">
    <w:name w:val="No Spacing"/>
    <w:uiPriority w:val="1"/>
    <w:qFormat/>
    <w:rsid w:val="00AB570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fb">
    <w:name w:val="Subtle Emphasis"/>
    <w:uiPriority w:val="19"/>
    <w:qFormat/>
    <w:rsid w:val="00AB570E"/>
    <w:rPr>
      <w:i/>
      <w:iCs/>
      <w:color w:val="808080"/>
    </w:rPr>
  </w:style>
  <w:style w:type="character" w:customStyle="1" w:styleId="value">
    <w:name w:val="value"/>
    <w:basedOn w:val="a0"/>
    <w:rsid w:val="00AB570E"/>
  </w:style>
  <w:style w:type="paragraph" w:styleId="z-">
    <w:name w:val="HTML Top of Form"/>
    <w:basedOn w:val="a"/>
    <w:next w:val="a"/>
    <w:link w:val="z-0"/>
    <w:hidden/>
    <w:uiPriority w:val="99"/>
    <w:unhideWhenUsed/>
    <w:rsid w:val="00AB57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AB570E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B57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B570E"/>
    <w:rPr>
      <w:rFonts w:ascii="Arial" w:eastAsia="Times New Roman" w:hAnsi="Arial" w:cs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psd.tomsk.gov.ru/people/front/view/id/1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4341</Words>
  <Characters>24745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Абрамович</dc:creator>
  <cp:keywords/>
  <dc:description/>
  <cp:lastModifiedBy>Елена Алексеевна Шаринская</cp:lastModifiedBy>
  <cp:revision>6</cp:revision>
  <dcterms:created xsi:type="dcterms:W3CDTF">2024-06-07T10:04:00Z</dcterms:created>
  <dcterms:modified xsi:type="dcterms:W3CDTF">2024-06-10T02:39:00Z</dcterms:modified>
</cp:coreProperties>
</file>